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6F" w:rsidRPr="00084874" w:rsidRDefault="00F26364" w:rsidP="0012027F">
      <w:pPr>
        <w:rPr>
          <w:b/>
          <w:color w:val="0070C0"/>
          <w:sz w:val="20"/>
          <w:szCs w:val="20"/>
        </w:rPr>
      </w:pPr>
      <w:bookmarkStart w:id="0" w:name="_GoBack"/>
      <w:bookmarkEnd w:id="0"/>
      <w:r w:rsidRPr="00F26364">
        <w:rPr>
          <w:b/>
        </w:rPr>
        <w:t>Tecnología 1.</w:t>
      </w:r>
      <w:r>
        <w:rPr>
          <w:b/>
          <w:color w:val="0432FF"/>
          <w:sz w:val="20"/>
          <w:szCs w:val="20"/>
        </w:rPr>
        <w:t xml:space="preserve"> </w:t>
      </w:r>
      <w:r w:rsidR="000B146F" w:rsidRPr="00D9153D">
        <w:rPr>
          <w:b/>
        </w:rPr>
        <w:t>Dosificación</w:t>
      </w:r>
      <w:r w:rsidR="000B146F">
        <w:rPr>
          <w:b/>
        </w:rPr>
        <w:t xml:space="preserve"> </w:t>
      </w:r>
      <w:r>
        <w:rPr>
          <w:b/>
        </w:rPr>
        <w:t>Trimestral</w:t>
      </w:r>
    </w:p>
    <w:p w:rsidR="000B146F" w:rsidRPr="001E2FFD" w:rsidRDefault="000B146F" w:rsidP="000B146F">
      <w:pPr>
        <w:jc w:val="center"/>
        <w:rPr>
          <w:rFonts w:ascii="Arial" w:hAnsi="Arial" w:cs="Arial"/>
          <w:b/>
          <w:bCs/>
          <w:color w:val="009193"/>
          <w:sz w:val="32"/>
          <w:szCs w:val="32"/>
          <w:lang w:val="es-419"/>
        </w:rPr>
      </w:pPr>
      <w:r w:rsidRPr="001E2FFD">
        <w:rPr>
          <w:rFonts w:ascii="Arial" w:hAnsi="Arial" w:cs="Arial"/>
          <w:b/>
          <w:bCs/>
          <w:color w:val="009193"/>
          <w:sz w:val="32"/>
          <w:szCs w:val="32"/>
          <w:lang w:val="es-419"/>
        </w:rPr>
        <w:t>Trimestre</w:t>
      </w:r>
      <w:r w:rsidRPr="00583D68">
        <w:rPr>
          <w:b/>
        </w:rPr>
        <w:t xml:space="preserve"> </w:t>
      </w:r>
      <w:r w:rsidRPr="001E2FFD">
        <w:rPr>
          <w:rFonts w:ascii="Arial" w:hAnsi="Arial" w:cs="Arial"/>
          <w:b/>
          <w:bCs/>
          <w:color w:val="009193"/>
          <w:sz w:val="32"/>
          <w:szCs w:val="32"/>
          <w:lang w:val="es-419"/>
        </w:rPr>
        <w:t xml:space="preserve">1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6"/>
        <w:gridCol w:w="2838"/>
        <w:gridCol w:w="2694"/>
      </w:tblGrid>
      <w:tr w:rsidR="00DF633E" w:rsidRPr="00B061D1" w:rsidTr="00970747">
        <w:trPr>
          <w:trHeight w:val="316"/>
        </w:trPr>
        <w:tc>
          <w:tcPr>
            <w:tcW w:w="10060" w:type="dxa"/>
            <w:gridSpan w:val="4"/>
            <w:shd w:val="clear" w:color="auto" w:fill="E2EFD9" w:themeFill="accent6" w:themeFillTint="33"/>
            <w:vAlign w:val="center"/>
          </w:tcPr>
          <w:p w:rsidR="00DF633E" w:rsidRPr="003C73D7" w:rsidRDefault="00DF633E" w:rsidP="00DF633E">
            <w:pPr>
              <w:rPr>
                <w:rFonts w:ascii="Arial Narrow" w:hAnsi="Arial Narrow" w:cs="Arial"/>
                <w:b/>
                <w:bCs/>
                <w:color w:val="FFFFFF" w:themeColor="background1"/>
                <w:sz w:val="20"/>
                <w:szCs w:val="20"/>
              </w:rPr>
            </w:pPr>
            <w:r w:rsidRPr="00DF633E">
              <w:rPr>
                <w:rFonts w:ascii="Arial Narrow" w:hAnsi="Arial Narrow" w:cs="Arial"/>
                <w:b/>
                <w:bCs/>
                <w:color w:val="000000" w:themeColor="text1"/>
                <w:sz w:val="20"/>
                <w:szCs w:val="20"/>
              </w:rPr>
              <w:t>Semana 1</w:t>
            </w:r>
          </w:p>
        </w:tc>
      </w:tr>
      <w:tr w:rsidR="00005B07" w:rsidRPr="00B061D1" w:rsidTr="00970747">
        <w:trPr>
          <w:trHeight w:val="421"/>
        </w:trPr>
        <w:tc>
          <w:tcPr>
            <w:tcW w:w="10060" w:type="dxa"/>
            <w:gridSpan w:val="4"/>
            <w:shd w:val="clear" w:color="auto" w:fill="C45911" w:themeFill="accent2" w:themeFillShade="BF"/>
            <w:vAlign w:val="center"/>
          </w:tcPr>
          <w:p w:rsidR="00005B07" w:rsidRDefault="006E6371" w:rsidP="00005B07">
            <w:pP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Tema</w:t>
            </w:r>
            <w:r w:rsidR="00005B07">
              <w:rPr>
                <w:rFonts w:ascii="Arial Narrow" w:hAnsi="Arial Narrow" w:cs="Arial"/>
                <w:b/>
                <w:bCs/>
                <w:color w:val="FFFFFF" w:themeColor="background1"/>
                <w:sz w:val="20"/>
                <w:szCs w:val="20"/>
              </w:rPr>
              <w:t xml:space="preserve"> 1. Técnica </w:t>
            </w:r>
          </w:p>
        </w:tc>
      </w:tr>
      <w:tr w:rsidR="00DF633E" w:rsidRPr="00B061D1" w:rsidTr="00970747">
        <w:trPr>
          <w:trHeight w:val="271"/>
        </w:trPr>
        <w:tc>
          <w:tcPr>
            <w:tcW w:w="2122" w:type="dxa"/>
            <w:shd w:val="clear" w:color="auto" w:fill="ED7D31" w:themeFill="accent2"/>
            <w:vAlign w:val="center"/>
          </w:tcPr>
          <w:p w:rsidR="004E29DD" w:rsidRPr="003C73D7" w:rsidRDefault="004E29DD" w:rsidP="007B75AD">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Tema</w:t>
            </w:r>
            <w:r w:rsidR="00FF27D7">
              <w:rPr>
                <w:rFonts w:ascii="Arial Narrow" w:hAnsi="Arial Narrow" w:cs="Arial"/>
                <w:b/>
                <w:bCs/>
                <w:color w:val="FFFFFF" w:themeColor="background1"/>
                <w:sz w:val="20"/>
                <w:szCs w:val="20"/>
              </w:rPr>
              <w:t>s</w:t>
            </w:r>
          </w:p>
        </w:tc>
        <w:tc>
          <w:tcPr>
            <w:tcW w:w="2406" w:type="dxa"/>
            <w:shd w:val="clear" w:color="auto" w:fill="ED7D31" w:themeFill="accent2"/>
            <w:vAlign w:val="center"/>
          </w:tcPr>
          <w:p w:rsidR="004E29DD" w:rsidRPr="003C73D7" w:rsidRDefault="004E29DD" w:rsidP="007B75AD">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S</w:t>
            </w:r>
            <w:r w:rsidR="00DF633E">
              <w:rPr>
                <w:rFonts w:ascii="Arial Narrow" w:hAnsi="Arial Narrow" w:cs="Arial"/>
                <w:b/>
                <w:bCs/>
                <w:color w:val="FFFFFF" w:themeColor="background1"/>
                <w:sz w:val="20"/>
                <w:szCs w:val="20"/>
              </w:rPr>
              <w:t>ubtema</w:t>
            </w:r>
            <w:r w:rsidR="00FF27D7">
              <w:rPr>
                <w:rFonts w:ascii="Arial Narrow" w:hAnsi="Arial Narrow" w:cs="Arial"/>
                <w:b/>
                <w:bCs/>
                <w:color w:val="FFFFFF" w:themeColor="background1"/>
                <w:sz w:val="20"/>
                <w:szCs w:val="20"/>
              </w:rPr>
              <w:t>s</w:t>
            </w:r>
          </w:p>
        </w:tc>
        <w:tc>
          <w:tcPr>
            <w:tcW w:w="2838" w:type="dxa"/>
            <w:shd w:val="clear" w:color="auto" w:fill="ED7D31" w:themeFill="accent2"/>
            <w:vAlign w:val="center"/>
          </w:tcPr>
          <w:p w:rsidR="004E29DD" w:rsidRPr="003C73D7" w:rsidRDefault="00DF633E" w:rsidP="007B75AD">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Aprendizajes esperados</w:t>
            </w:r>
          </w:p>
        </w:tc>
        <w:tc>
          <w:tcPr>
            <w:tcW w:w="2694" w:type="dxa"/>
            <w:shd w:val="clear" w:color="auto" w:fill="ED7D31" w:themeFill="accent2"/>
            <w:vAlign w:val="center"/>
          </w:tcPr>
          <w:p w:rsidR="004E29DD" w:rsidRPr="003C73D7" w:rsidRDefault="00DF633E" w:rsidP="007B75AD">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Recomendaciones didácticas</w:t>
            </w:r>
          </w:p>
        </w:tc>
      </w:tr>
      <w:tr w:rsidR="00DF633E" w:rsidRPr="00B061D1" w:rsidTr="00970747">
        <w:trPr>
          <w:trHeight w:val="5235"/>
        </w:trPr>
        <w:tc>
          <w:tcPr>
            <w:tcW w:w="2122" w:type="dxa"/>
            <w:shd w:val="clear" w:color="auto" w:fill="FBE4D5" w:themeFill="accent2" w:themeFillTint="33"/>
            <w:vAlign w:val="center"/>
          </w:tcPr>
          <w:p w:rsidR="00DF633E" w:rsidRPr="000F1357" w:rsidRDefault="00DF633E" w:rsidP="00766603">
            <w:pPr>
              <w:rPr>
                <w:rFonts w:ascii="Arial" w:hAnsi="Arial" w:cs="Arial"/>
                <w:sz w:val="20"/>
                <w:szCs w:val="20"/>
              </w:rPr>
            </w:pPr>
            <w:r>
              <w:rPr>
                <w:rFonts w:ascii="Arial" w:hAnsi="Arial" w:cs="Arial"/>
                <w:sz w:val="20"/>
                <w:szCs w:val="20"/>
              </w:rPr>
              <w:t>Técnica</w:t>
            </w:r>
          </w:p>
        </w:tc>
        <w:tc>
          <w:tcPr>
            <w:tcW w:w="2406" w:type="dxa"/>
            <w:shd w:val="clear" w:color="auto" w:fill="FBE4D5" w:themeFill="accent2" w:themeFillTint="33"/>
            <w:vAlign w:val="center"/>
          </w:tcPr>
          <w:p w:rsidR="00DF633E" w:rsidRPr="000F1357" w:rsidRDefault="00DF633E" w:rsidP="00766603">
            <w:pPr>
              <w:rPr>
                <w:rFonts w:ascii="Arial" w:hAnsi="Arial" w:cs="Arial"/>
                <w:sz w:val="20"/>
                <w:szCs w:val="20"/>
              </w:rPr>
            </w:pPr>
            <w:r>
              <w:rPr>
                <w:rFonts w:ascii="Arial" w:hAnsi="Arial" w:cs="Arial"/>
                <w:sz w:val="20"/>
                <w:szCs w:val="20"/>
              </w:rPr>
              <w:t xml:space="preserve">Técnica </w:t>
            </w:r>
          </w:p>
        </w:tc>
        <w:tc>
          <w:tcPr>
            <w:tcW w:w="2838" w:type="dxa"/>
            <w:shd w:val="clear" w:color="auto" w:fill="FBE4D5" w:themeFill="accent2" w:themeFillTint="33"/>
            <w:vAlign w:val="center"/>
          </w:tcPr>
          <w:p w:rsidR="00957A6B" w:rsidRDefault="00957A6B" w:rsidP="00766603">
            <w:pPr>
              <w:rPr>
                <w:rFonts w:ascii="Arial" w:hAnsi="Arial" w:cs="Arial"/>
                <w:sz w:val="20"/>
                <w:szCs w:val="20"/>
              </w:rPr>
            </w:pPr>
          </w:p>
          <w:p w:rsidR="00DF633E" w:rsidRPr="000F1357" w:rsidRDefault="00957A6B" w:rsidP="00766603">
            <w:pPr>
              <w:rPr>
                <w:rFonts w:ascii="Arial" w:hAnsi="Arial" w:cs="Arial"/>
                <w:sz w:val="20"/>
                <w:szCs w:val="20"/>
              </w:rPr>
            </w:pPr>
            <w:r>
              <w:rPr>
                <w:rFonts w:ascii="Arial" w:hAnsi="Arial" w:cs="Arial"/>
                <w:sz w:val="20"/>
                <w:szCs w:val="20"/>
              </w:rPr>
              <w:t xml:space="preserve">Caracterizar </w:t>
            </w:r>
            <w:r w:rsidR="00F41D16">
              <w:rPr>
                <w:rFonts w:ascii="Arial" w:hAnsi="Arial" w:cs="Arial"/>
                <w:sz w:val="20"/>
                <w:szCs w:val="20"/>
              </w:rPr>
              <w:t xml:space="preserve">a </w:t>
            </w:r>
            <w:r>
              <w:rPr>
                <w:rFonts w:ascii="Arial" w:hAnsi="Arial" w:cs="Arial"/>
                <w:sz w:val="20"/>
                <w:szCs w:val="20"/>
              </w:rPr>
              <w:t>la tecnología como campo de conocimiento que estudia la técnica.</w:t>
            </w:r>
          </w:p>
        </w:tc>
        <w:tc>
          <w:tcPr>
            <w:tcW w:w="2694" w:type="dxa"/>
            <w:shd w:val="clear" w:color="auto" w:fill="FBE4D5" w:themeFill="accent2" w:themeFillTint="33"/>
            <w:vAlign w:val="center"/>
          </w:tcPr>
          <w:p w:rsidR="00DF633E" w:rsidRDefault="00DF633E" w:rsidP="00766603">
            <w:pPr>
              <w:rPr>
                <w:rFonts w:ascii="Arial" w:hAnsi="Arial" w:cs="Arial"/>
                <w:sz w:val="20"/>
                <w:szCs w:val="20"/>
              </w:rPr>
            </w:pPr>
            <w:r>
              <w:rPr>
                <w:rFonts w:ascii="Arial" w:hAnsi="Arial" w:cs="Arial"/>
                <w:sz w:val="20"/>
                <w:szCs w:val="20"/>
              </w:rPr>
              <w:t>Adapte el juego “Coctel de frutas” con nombres de herramientas, instrumentos y procesos que se utilizan en su taller, no importa que se repitan.</w:t>
            </w:r>
          </w:p>
          <w:p w:rsidR="000111ED" w:rsidRDefault="000111ED" w:rsidP="00766603">
            <w:pPr>
              <w:rPr>
                <w:rFonts w:ascii="Arial" w:hAnsi="Arial" w:cs="Arial"/>
                <w:sz w:val="20"/>
                <w:szCs w:val="20"/>
              </w:rPr>
            </w:pPr>
          </w:p>
          <w:p w:rsidR="00DF633E" w:rsidRDefault="00DF633E" w:rsidP="00766603">
            <w:pPr>
              <w:rPr>
                <w:rFonts w:ascii="Arial" w:hAnsi="Arial" w:cs="Arial"/>
                <w:sz w:val="20"/>
                <w:szCs w:val="20"/>
              </w:rPr>
            </w:pPr>
            <w:r>
              <w:rPr>
                <w:rFonts w:ascii="Arial" w:hAnsi="Arial" w:cs="Arial"/>
                <w:sz w:val="20"/>
                <w:szCs w:val="20"/>
              </w:rPr>
              <w:t xml:space="preserve">Solicite a los estudiantes observar la imagen de la entrada de </w:t>
            </w:r>
            <w:r w:rsidR="005B0ECA">
              <w:rPr>
                <w:rFonts w:ascii="Arial" w:hAnsi="Arial" w:cs="Arial"/>
                <w:sz w:val="20"/>
                <w:szCs w:val="20"/>
              </w:rPr>
              <w:t>trimestre.</w:t>
            </w:r>
          </w:p>
          <w:p w:rsidR="000111ED" w:rsidRDefault="000111ED" w:rsidP="00766603">
            <w:pPr>
              <w:rPr>
                <w:rFonts w:ascii="Arial" w:hAnsi="Arial" w:cs="Arial"/>
                <w:sz w:val="20"/>
                <w:szCs w:val="20"/>
              </w:rPr>
            </w:pPr>
          </w:p>
          <w:p w:rsidR="00DF633E" w:rsidRDefault="00DF633E" w:rsidP="00766603">
            <w:pPr>
              <w:rPr>
                <w:rFonts w:ascii="Arial" w:hAnsi="Arial" w:cs="Arial"/>
                <w:sz w:val="20"/>
                <w:szCs w:val="20"/>
              </w:rPr>
            </w:pPr>
            <w:r>
              <w:rPr>
                <w:rFonts w:ascii="Arial" w:hAnsi="Arial" w:cs="Arial"/>
                <w:sz w:val="20"/>
                <w:szCs w:val="20"/>
              </w:rPr>
              <w:t>Organice una lectura comentada para la Presentación y sección Conoce tu libro.</w:t>
            </w:r>
          </w:p>
          <w:p w:rsidR="00957A6B" w:rsidRDefault="00957A6B" w:rsidP="00766603">
            <w:pPr>
              <w:rPr>
                <w:rFonts w:ascii="Arial" w:hAnsi="Arial" w:cs="Arial"/>
                <w:sz w:val="20"/>
                <w:szCs w:val="20"/>
              </w:rPr>
            </w:pPr>
          </w:p>
          <w:p w:rsidR="00605D21" w:rsidRPr="000F1357" w:rsidRDefault="00957A6B" w:rsidP="00766603">
            <w:pPr>
              <w:rPr>
                <w:rFonts w:ascii="Arial" w:hAnsi="Arial" w:cs="Arial"/>
                <w:sz w:val="20"/>
                <w:szCs w:val="20"/>
              </w:rPr>
            </w:pPr>
            <w:r>
              <w:rPr>
                <w:rFonts w:ascii="Arial" w:hAnsi="Arial" w:cs="Arial"/>
                <w:sz w:val="20"/>
                <w:szCs w:val="20"/>
              </w:rPr>
              <w:t>Solicite a los estudiantes que hagan el análisis técnico de un objeto de su vida cotidiana, que lo escriban en su cuaderno y lo dibujen.</w:t>
            </w:r>
          </w:p>
        </w:tc>
      </w:tr>
      <w:tr w:rsidR="00FF27D7" w:rsidRPr="00B061D1" w:rsidTr="00970747">
        <w:trPr>
          <w:trHeight w:val="295"/>
        </w:trPr>
        <w:tc>
          <w:tcPr>
            <w:tcW w:w="10060" w:type="dxa"/>
            <w:gridSpan w:val="4"/>
            <w:shd w:val="clear" w:color="auto" w:fill="E2EFD9" w:themeFill="accent6" w:themeFillTint="33"/>
            <w:vAlign w:val="center"/>
          </w:tcPr>
          <w:p w:rsidR="00FF27D7" w:rsidRPr="00FF27D7" w:rsidRDefault="00FF27D7" w:rsidP="00FF27D7">
            <w:pPr>
              <w:rPr>
                <w:rFonts w:ascii="Arial" w:hAnsi="Arial" w:cs="Arial"/>
                <w:b/>
                <w:bCs/>
                <w:sz w:val="20"/>
                <w:szCs w:val="20"/>
              </w:rPr>
            </w:pPr>
            <w:r w:rsidRPr="00FF27D7">
              <w:rPr>
                <w:rFonts w:ascii="Arial" w:hAnsi="Arial" w:cs="Arial"/>
                <w:b/>
                <w:bCs/>
                <w:sz w:val="20"/>
                <w:szCs w:val="20"/>
              </w:rPr>
              <w:t xml:space="preserve">Semana </w:t>
            </w:r>
            <w:r w:rsidR="00AA6DBE">
              <w:rPr>
                <w:rFonts w:ascii="Arial" w:hAnsi="Arial" w:cs="Arial"/>
                <w:b/>
                <w:bCs/>
                <w:sz w:val="20"/>
                <w:szCs w:val="20"/>
              </w:rPr>
              <w:t>2</w:t>
            </w:r>
          </w:p>
        </w:tc>
      </w:tr>
      <w:tr w:rsidR="00DF633E" w:rsidRPr="00B061D1" w:rsidTr="00970747">
        <w:trPr>
          <w:trHeight w:val="295"/>
        </w:trPr>
        <w:tc>
          <w:tcPr>
            <w:tcW w:w="2122" w:type="dxa"/>
            <w:shd w:val="clear" w:color="auto" w:fill="FBE4D5" w:themeFill="accent2" w:themeFillTint="33"/>
            <w:vAlign w:val="center"/>
          </w:tcPr>
          <w:p w:rsidR="00356DE4" w:rsidRDefault="00FF27D7" w:rsidP="00FF27D7">
            <w:pPr>
              <w:pStyle w:val="Prrafodelista"/>
              <w:ind w:left="360"/>
              <w:rPr>
                <w:rFonts w:ascii="Arial" w:hAnsi="Arial" w:cs="Arial"/>
                <w:sz w:val="20"/>
                <w:szCs w:val="20"/>
              </w:rPr>
            </w:pPr>
            <w:r>
              <w:rPr>
                <w:rFonts w:ascii="Arial" w:hAnsi="Arial" w:cs="Arial"/>
                <w:sz w:val="20"/>
                <w:szCs w:val="20"/>
              </w:rPr>
              <w:t>Técnica</w:t>
            </w:r>
          </w:p>
        </w:tc>
        <w:tc>
          <w:tcPr>
            <w:tcW w:w="2406" w:type="dxa"/>
            <w:shd w:val="clear" w:color="auto" w:fill="FBE4D5" w:themeFill="accent2" w:themeFillTint="33"/>
            <w:vAlign w:val="center"/>
          </w:tcPr>
          <w:p w:rsidR="00D023E3" w:rsidRPr="001227E7" w:rsidRDefault="00FF27D7" w:rsidP="008665D4">
            <w:pPr>
              <w:pStyle w:val="Prrafodelista"/>
              <w:numPr>
                <w:ilvl w:val="1"/>
                <w:numId w:val="1"/>
              </w:numPr>
              <w:rPr>
                <w:rFonts w:ascii="Arial" w:hAnsi="Arial" w:cs="Arial"/>
                <w:sz w:val="20"/>
                <w:szCs w:val="20"/>
              </w:rPr>
            </w:pPr>
            <w:r>
              <w:rPr>
                <w:rFonts w:ascii="Arial" w:hAnsi="Arial" w:cs="Arial"/>
                <w:sz w:val="20"/>
                <w:szCs w:val="20"/>
              </w:rPr>
              <w:t>La técnica en la vida cotidiana</w:t>
            </w:r>
          </w:p>
          <w:p w:rsidR="00FF27D7" w:rsidRDefault="00FF27D7" w:rsidP="008665D4">
            <w:pPr>
              <w:pStyle w:val="Prrafodelista"/>
              <w:numPr>
                <w:ilvl w:val="0"/>
                <w:numId w:val="2"/>
              </w:numPr>
              <w:rPr>
                <w:rFonts w:ascii="Arial" w:hAnsi="Arial" w:cs="Arial"/>
                <w:sz w:val="20"/>
                <w:szCs w:val="20"/>
              </w:rPr>
            </w:pPr>
            <w:r>
              <w:rPr>
                <w:rFonts w:ascii="Arial" w:hAnsi="Arial" w:cs="Arial"/>
                <w:sz w:val="20"/>
                <w:szCs w:val="20"/>
              </w:rPr>
              <w:t>La técnica como actividad humana</w:t>
            </w:r>
          </w:p>
          <w:p w:rsidR="00FF27D7" w:rsidRDefault="00FF27D7" w:rsidP="008665D4">
            <w:pPr>
              <w:pStyle w:val="Prrafodelista"/>
              <w:numPr>
                <w:ilvl w:val="0"/>
                <w:numId w:val="2"/>
              </w:numPr>
              <w:rPr>
                <w:rFonts w:ascii="Arial" w:hAnsi="Arial" w:cs="Arial"/>
                <w:sz w:val="20"/>
                <w:szCs w:val="20"/>
              </w:rPr>
            </w:pPr>
            <w:r>
              <w:rPr>
                <w:rFonts w:ascii="Arial" w:hAnsi="Arial" w:cs="Arial"/>
                <w:sz w:val="20"/>
                <w:szCs w:val="20"/>
              </w:rPr>
              <w:t>La técnica como práctica social</w:t>
            </w:r>
          </w:p>
          <w:p w:rsidR="00FF27D7" w:rsidRDefault="00FF27D7" w:rsidP="008665D4">
            <w:pPr>
              <w:pStyle w:val="Prrafodelista"/>
              <w:numPr>
                <w:ilvl w:val="0"/>
                <w:numId w:val="2"/>
              </w:numPr>
              <w:rPr>
                <w:rFonts w:ascii="Arial" w:hAnsi="Arial" w:cs="Arial"/>
                <w:sz w:val="20"/>
                <w:szCs w:val="20"/>
              </w:rPr>
            </w:pPr>
            <w:r>
              <w:rPr>
                <w:rFonts w:ascii="Arial" w:hAnsi="Arial" w:cs="Arial"/>
                <w:sz w:val="20"/>
                <w:szCs w:val="20"/>
              </w:rPr>
              <w:t>La intervención técnica</w:t>
            </w:r>
          </w:p>
          <w:p w:rsidR="00FF27D7" w:rsidRPr="00A77810" w:rsidRDefault="00FF27D7" w:rsidP="008665D4">
            <w:pPr>
              <w:pStyle w:val="Prrafodelista"/>
              <w:numPr>
                <w:ilvl w:val="0"/>
                <w:numId w:val="2"/>
              </w:numPr>
              <w:rPr>
                <w:rFonts w:ascii="Arial" w:hAnsi="Arial" w:cs="Arial"/>
                <w:sz w:val="20"/>
                <w:szCs w:val="20"/>
              </w:rPr>
            </w:pPr>
            <w:r>
              <w:rPr>
                <w:rFonts w:ascii="Arial" w:hAnsi="Arial" w:cs="Arial"/>
                <w:sz w:val="20"/>
                <w:szCs w:val="20"/>
              </w:rPr>
              <w:t>La técnica como satisfactor de intereses y necesidades</w:t>
            </w:r>
          </w:p>
        </w:tc>
        <w:tc>
          <w:tcPr>
            <w:tcW w:w="2838" w:type="dxa"/>
            <w:shd w:val="clear" w:color="auto" w:fill="FBE4D5" w:themeFill="accent2" w:themeFillTint="33"/>
            <w:vAlign w:val="center"/>
          </w:tcPr>
          <w:p w:rsidR="00356DE4" w:rsidRDefault="00FF27D7" w:rsidP="00FF27D7">
            <w:pPr>
              <w:rPr>
                <w:rFonts w:ascii="Arial" w:hAnsi="Arial" w:cs="Arial"/>
                <w:sz w:val="20"/>
                <w:szCs w:val="20"/>
              </w:rPr>
            </w:pPr>
            <w:r>
              <w:rPr>
                <w:rFonts w:ascii="Arial" w:hAnsi="Arial" w:cs="Arial"/>
                <w:sz w:val="20"/>
                <w:szCs w:val="20"/>
              </w:rPr>
              <w:t xml:space="preserve">Reconocer la importancia de la técnica como práctica social para la satisfacción de necesidades e intereses. </w:t>
            </w:r>
          </w:p>
        </w:tc>
        <w:tc>
          <w:tcPr>
            <w:tcW w:w="2694" w:type="dxa"/>
            <w:shd w:val="clear" w:color="auto" w:fill="FBE4D5" w:themeFill="accent2" w:themeFillTint="33"/>
            <w:vAlign w:val="center"/>
          </w:tcPr>
          <w:p w:rsidR="00356DE4" w:rsidRDefault="00FF27D7" w:rsidP="00FF27D7">
            <w:pPr>
              <w:rPr>
                <w:rFonts w:ascii="Arial" w:hAnsi="Arial" w:cs="Arial"/>
                <w:sz w:val="20"/>
                <w:szCs w:val="20"/>
              </w:rPr>
            </w:pPr>
            <w:r>
              <w:rPr>
                <w:rFonts w:ascii="Arial" w:hAnsi="Arial" w:cs="Arial"/>
                <w:sz w:val="20"/>
                <w:szCs w:val="20"/>
              </w:rPr>
              <w:t>Pedir a los alumnos que elaboren listas de innovaciones técnicas posibles y reales, y hacer que a partir de ellas extrapolen las características más importantes de las innovaciones técnicas.</w:t>
            </w:r>
          </w:p>
        </w:tc>
      </w:tr>
      <w:tr w:rsidR="00FF27D7" w:rsidRPr="00B061D1" w:rsidTr="00970747">
        <w:trPr>
          <w:trHeight w:val="295"/>
        </w:trPr>
        <w:tc>
          <w:tcPr>
            <w:tcW w:w="10060" w:type="dxa"/>
            <w:gridSpan w:val="4"/>
            <w:shd w:val="clear" w:color="auto" w:fill="E2EFD9" w:themeFill="accent6" w:themeFillTint="33"/>
            <w:vAlign w:val="center"/>
          </w:tcPr>
          <w:p w:rsidR="00FF27D7" w:rsidRPr="00FF27D7" w:rsidRDefault="00FF27D7" w:rsidP="00FF27D7">
            <w:pPr>
              <w:rPr>
                <w:rFonts w:ascii="Arial" w:hAnsi="Arial" w:cs="Arial"/>
                <w:b/>
                <w:bCs/>
                <w:sz w:val="20"/>
                <w:szCs w:val="20"/>
              </w:rPr>
            </w:pPr>
            <w:r w:rsidRPr="00FF27D7">
              <w:rPr>
                <w:rFonts w:ascii="Arial" w:hAnsi="Arial" w:cs="Arial"/>
                <w:b/>
                <w:bCs/>
                <w:sz w:val="20"/>
                <w:szCs w:val="20"/>
              </w:rPr>
              <w:t xml:space="preserve">Semana </w:t>
            </w:r>
            <w:r w:rsidR="00AA6DBE">
              <w:rPr>
                <w:rFonts w:ascii="Arial" w:hAnsi="Arial" w:cs="Arial"/>
                <w:b/>
                <w:bCs/>
                <w:sz w:val="20"/>
                <w:szCs w:val="20"/>
              </w:rPr>
              <w:t>3</w:t>
            </w:r>
          </w:p>
        </w:tc>
      </w:tr>
      <w:tr w:rsidR="00DF633E" w:rsidRPr="00B061D1" w:rsidTr="00970747">
        <w:trPr>
          <w:trHeight w:val="295"/>
        </w:trPr>
        <w:tc>
          <w:tcPr>
            <w:tcW w:w="2122" w:type="dxa"/>
            <w:shd w:val="clear" w:color="auto" w:fill="FBE4D5" w:themeFill="accent2" w:themeFillTint="33"/>
            <w:vAlign w:val="center"/>
          </w:tcPr>
          <w:p w:rsidR="00356DE4" w:rsidRPr="00FF27D7" w:rsidRDefault="00FF27D7" w:rsidP="00421ECC">
            <w:pPr>
              <w:jc w:val="center"/>
              <w:rPr>
                <w:rFonts w:ascii="Arial" w:hAnsi="Arial" w:cs="Arial"/>
                <w:sz w:val="20"/>
                <w:szCs w:val="20"/>
              </w:rPr>
            </w:pPr>
            <w:r w:rsidRPr="00FF27D7">
              <w:rPr>
                <w:rFonts w:ascii="Arial" w:hAnsi="Arial" w:cs="Arial"/>
                <w:sz w:val="20"/>
                <w:szCs w:val="20"/>
              </w:rPr>
              <w:t>Técnica</w:t>
            </w:r>
          </w:p>
        </w:tc>
        <w:tc>
          <w:tcPr>
            <w:tcW w:w="2406" w:type="dxa"/>
            <w:shd w:val="clear" w:color="auto" w:fill="FBE4D5" w:themeFill="accent2" w:themeFillTint="33"/>
            <w:vAlign w:val="center"/>
          </w:tcPr>
          <w:p w:rsidR="001227E7" w:rsidRDefault="00FF27D7" w:rsidP="008665D4">
            <w:pPr>
              <w:pStyle w:val="Prrafodelista"/>
              <w:numPr>
                <w:ilvl w:val="1"/>
                <w:numId w:val="1"/>
              </w:numPr>
              <w:rPr>
                <w:rFonts w:ascii="Arial" w:hAnsi="Arial" w:cs="Arial"/>
                <w:sz w:val="20"/>
                <w:szCs w:val="20"/>
              </w:rPr>
            </w:pPr>
            <w:r>
              <w:rPr>
                <w:rFonts w:ascii="Arial" w:hAnsi="Arial" w:cs="Arial"/>
                <w:sz w:val="20"/>
                <w:szCs w:val="20"/>
              </w:rPr>
              <w:t>La técnica como sistema, clases de técnicas y sus elementos</w:t>
            </w:r>
          </w:p>
          <w:p w:rsidR="001227E7" w:rsidRPr="001227E7" w:rsidRDefault="00FF27D7" w:rsidP="001227E7">
            <w:pPr>
              <w:pStyle w:val="Prrafodelista"/>
              <w:ind w:left="360"/>
              <w:rPr>
                <w:rFonts w:ascii="Arial" w:hAnsi="Arial" w:cs="Arial"/>
                <w:sz w:val="20"/>
                <w:szCs w:val="20"/>
              </w:rPr>
            </w:pPr>
            <w:r>
              <w:rPr>
                <w:rFonts w:ascii="Arial" w:hAnsi="Arial" w:cs="Arial"/>
                <w:sz w:val="20"/>
                <w:szCs w:val="20"/>
              </w:rPr>
              <w:t>comunes</w:t>
            </w:r>
          </w:p>
          <w:p w:rsidR="00FF27D7" w:rsidRDefault="00FF27D7" w:rsidP="008665D4">
            <w:pPr>
              <w:pStyle w:val="Prrafodelista"/>
              <w:numPr>
                <w:ilvl w:val="0"/>
                <w:numId w:val="3"/>
              </w:numPr>
              <w:rPr>
                <w:rFonts w:ascii="Arial" w:hAnsi="Arial" w:cs="Arial"/>
                <w:sz w:val="20"/>
                <w:szCs w:val="20"/>
              </w:rPr>
            </w:pPr>
            <w:r>
              <w:rPr>
                <w:rFonts w:ascii="Arial" w:hAnsi="Arial" w:cs="Arial"/>
                <w:sz w:val="20"/>
                <w:szCs w:val="20"/>
              </w:rPr>
              <w:t>Los sistemas técnicos</w:t>
            </w:r>
          </w:p>
          <w:p w:rsidR="00FF27D7" w:rsidRDefault="00FF27D7" w:rsidP="008665D4">
            <w:pPr>
              <w:pStyle w:val="Prrafodelista"/>
              <w:numPr>
                <w:ilvl w:val="0"/>
                <w:numId w:val="3"/>
              </w:numPr>
              <w:rPr>
                <w:rFonts w:ascii="Arial" w:hAnsi="Arial" w:cs="Arial"/>
                <w:sz w:val="20"/>
                <w:szCs w:val="20"/>
              </w:rPr>
            </w:pPr>
            <w:r>
              <w:rPr>
                <w:rFonts w:ascii="Arial" w:hAnsi="Arial" w:cs="Arial"/>
                <w:sz w:val="20"/>
                <w:szCs w:val="20"/>
              </w:rPr>
              <w:t>Las acciones de la técnica</w:t>
            </w:r>
          </w:p>
          <w:p w:rsidR="00FF27D7" w:rsidRPr="00FF27D7" w:rsidRDefault="00FF27D7" w:rsidP="008665D4">
            <w:pPr>
              <w:pStyle w:val="Prrafodelista"/>
              <w:numPr>
                <w:ilvl w:val="0"/>
                <w:numId w:val="3"/>
              </w:numPr>
              <w:rPr>
                <w:rFonts w:ascii="Arial" w:hAnsi="Arial" w:cs="Arial"/>
                <w:sz w:val="20"/>
                <w:szCs w:val="20"/>
              </w:rPr>
            </w:pPr>
            <w:r>
              <w:rPr>
                <w:rFonts w:ascii="Arial" w:hAnsi="Arial" w:cs="Arial"/>
                <w:sz w:val="20"/>
                <w:szCs w:val="20"/>
              </w:rPr>
              <w:t>Clases de técnicas</w:t>
            </w:r>
          </w:p>
          <w:p w:rsidR="00FF27D7" w:rsidRPr="00FF27D7" w:rsidRDefault="00FF27D7" w:rsidP="00FF27D7">
            <w:pPr>
              <w:rPr>
                <w:rFonts w:ascii="Arial" w:hAnsi="Arial" w:cs="Arial"/>
                <w:sz w:val="20"/>
                <w:szCs w:val="20"/>
              </w:rPr>
            </w:pPr>
          </w:p>
        </w:tc>
        <w:tc>
          <w:tcPr>
            <w:tcW w:w="2838" w:type="dxa"/>
            <w:shd w:val="clear" w:color="auto" w:fill="FBE4D5" w:themeFill="accent2" w:themeFillTint="33"/>
            <w:vAlign w:val="center"/>
          </w:tcPr>
          <w:p w:rsidR="00356DE4" w:rsidRPr="00FF27D7" w:rsidRDefault="00FF27D7" w:rsidP="00FF27D7">
            <w:pPr>
              <w:rPr>
                <w:rFonts w:ascii="Arial" w:hAnsi="Arial" w:cs="Arial"/>
                <w:sz w:val="20"/>
                <w:szCs w:val="20"/>
              </w:rPr>
            </w:pPr>
            <w:r>
              <w:rPr>
                <w:rFonts w:ascii="Arial" w:hAnsi="Arial" w:cs="Arial"/>
                <w:sz w:val="20"/>
                <w:szCs w:val="20"/>
              </w:rPr>
              <w:t>Identificar las acciones estratégicas, instrumentales y de control como componentes de la técnica.</w:t>
            </w:r>
          </w:p>
        </w:tc>
        <w:tc>
          <w:tcPr>
            <w:tcW w:w="2694" w:type="dxa"/>
            <w:shd w:val="clear" w:color="auto" w:fill="FBE4D5" w:themeFill="accent2" w:themeFillTint="33"/>
            <w:vAlign w:val="center"/>
          </w:tcPr>
          <w:p w:rsidR="00356DE4" w:rsidRDefault="00FF27D7" w:rsidP="00FF27D7">
            <w:pPr>
              <w:rPr>
                <w:rFonts w:ascii="Arial" w:hAnsi="Arial" w:cs="Arial"/>
                <w:sz w:val="20"/>
                <w:szCs w:val="20"/>
              </w:rPr>
            </w:pPr>
            <w:r>
              <w:rPr>
                <w:rFonts w:ascii="Arial" w:hAnsi="Arial" w:cs="Arial"/>
                <w:sz w:val="20"/>
                <w:szCs w:val="20"/>
              </w:rPr>
              <w:t>Mediante la realización de las actividades desarrolladas en el laboratorio de tecnología, lograr que los educandos identifiquen los principios de las acciones técnicas.</w:t>
            </w:r>
          </w:p>
          <w:p w:rsidR="00B72208" w:rsidRDefault="00B72208" w:rsidP="00FF27D7">
            <w:pPr>
              <w:rPr>
                <w:rFonts w:ascii="Arial" w:hAnsi="Arial" w:cs="Arial"/>
                <w:sz w:val="20"/>
                <w:szCs w:val="20"/>
              </w:rPr>
            </w:pPr>
          </w:p>
          <w:p w:rsidR="00FF27D7" w:rsidRPr="00FF27D7" w:rsidRDefault="00FF27D7" w:rsidP="00FF27D7">
            <w:pPr>
              <w:rPr>
                <w:rFonts w:ascii="Arial" w:hAnsi="Arial" w:cs="Arial"/>
                <w:sz w:val="20"/>
                <w:szCs w:val="20"/>
              </w:rPr>
            </w:pPr>
            <w:r>
              <w:rPr>
                <w:rFonts w:ascii="Arial" w:hAnsi="Arial" w:cs="Arial"/>
                <w:sz w:val="20"/>
                <w:szCs w:val="20"/>
              </w:rPr>
              <w:t>Pedir a los alumnos que den ejemplos de varios tipos de técnicas para tratar de distinguir los elementos que las diferencian.</w:t>
            </w:r>
          </w:p>
        </w:tc>
      </w:tr>
      <w:tr w:rsidR="00FF27D7" w:rsidRPr="00B061D1" w:rsidTr="00970747">
        <w:trPr>
          <w:trHeight w:val="295"/>
        </w:trPr>
        <w:tc>
          <w:tcPr>
            <w:tcW w:w="10060" w:type="dxa"/>
            <w:gridSpan w:val="4"/>
            <w:shd w:val="clear" w:color="auto" w:fill="E2EFD9" w:themeFill="accent6" w:themeFillTint="33"/>
            <w:vAlign w:val="center"/>
          </w:tcPr>
          <w:p w:rsidR="00FF27D7" w:rsidRPr="00FF27D7" w:rsidRDefault="00FF27D7" w:rsidP="00FF27D7">
            <w:pPr>
              <w:rPr>
                <w:rFonts w:ascii="Arial" w:hAnsi="Arial" w:cs="Arial"/>
                <w:b/>
                <w:bCs/>
                <w:sz w:val="20"/>
                <w:szCs w:val="20"/>
              </w:rPr>
            </w:pPr>
            <w:r w:rsidRPr="00FF27D7">
              <w:rPr>
                <w:rFonts w:ascii="Arial" w:hAnsi="Arial" w:cs="Arial"/>
                <w:b/>
                <w:bCs/>
                <w:sz w:val="20"/>
                <w:szCs w:val="20"/>
              </w:rPr>
              <w:lastRenderedPageBreak/>
              <w:t xml:space="preserve">Semana </w:t>
            </w:r>
            <w:r w:rsidR="00AA6DBE">
              <w:rPr>
                <w:rFonts w:ascii="Arial" w:hAnsi="Arial" w:cs="Arial"/>
                <w:b/>
                <w:bCs/>
                <w:sz w:val="20"/>
                <w:szCs w:val="20"/>
              </w:rPr>
              <w:t>4</w:t>
            </w:r>
          </w:p>
        </w:tc>
      </w:tr>
      <w:tr w:rsidR="00DF633E" w:rsidRPr="00B061D1" w:rsidTr="00970747">
        <w:trPr>
          <w:trHeight w:val="295"/>
        </w:trPr>
        <w:tc>
          <w:tcPr>
            <w:tcW w:w="2122" w:type="dxa"/>
            <w:shd w:val="clear" w:color="auto" w:fill="FBE4D5" w:themeFill="accent2" w:themeFillTint="33"/>
            <w:vAlign w:val="center"/>
          </w:tcPr>
          <w:p w:rsidR="00356DE4" w:rsidRPr="00FF27D7" w:rsidRDefault="00FF27D7" w:rsidP="00421ECC">
            <w:pPr>
              <w:jc w:val="center"/>
              <w:rPr>
                <w:rFonts w:ascii="Arial" w:hAnsi="Arial" w:cs="Arial"/>
                <w:sz w:val="20"/>
                <w:szCs w:val="20"/>
              </w:rPr>
            </w:pPr>
            <w:r>
              <w:rPr>
                <w:rFonts w:ascii="Arial" w:hAnsi="Arial" w:cs="Arial"/>
                <w:sz w:val="20"/>
                <w:szCs w:val="20"/>
              </w:rPr>
              <w:t>Técnica</w:t>
            </w:r>
          </w:p>
        </w:tc>
        <w:tc>
          <w:tcPr>
            <w:tcW w:w="2406" w:type="dxa"/>
            <w:shd w:val="clear" w:color="auto" w:fill="FBE4D5" w:themeFill="accent2" w:themeFillTint="33"/>
            <w:vAlign w:val="center"/>
          </w:tcPr>
          <w:p w:rsidR="00356DE4" w:rsidRDefault="00FF27D7" w:rsidP="008665D4">
            <w:pPr>
              <w:pStyle w:val="Prrafodelista"/>
              <w:numPr>
                <w:ilvl w:val="1"/>
                <w:numId w:val="1"/>
              </w:numPr>
              <w:rPr>
                <w:rFonts w:ascii="Arial" w:hAnsi="Arial" w:cs="Arial"/>
                <w:sz w:val="20"/>
                <w:szCs w:val="20"/>
              </w:rPr>
            </w:pPr>
            <w:r>
              <w:rPr>
                <w:rFonts w:ascii="Arial" w:hAnsi="Arial" w:cs="Arial"/>
                <w:sz w:val="20"/>
                <w:szCs w:val="20"/>
              </w:rPr>
              <w:t>La técnica como práctica sociocultura</w:t>
            </w:r>
            <w:r w:rsidR="00800BB6">
              <w:rPr>
                <w:rFonts w:ascii="Arial" w:hAnsi="Arial" w:cs="Arial"/>
                <w:sz w:val="20"/>
                <w:szCs w:val="20"/>
              </w:rPr>
              <w:t>l e histórica y su interacción con la Naturaleza</w:t>
            </w:r>
          </w:p>
          <w:p w:rsidR="00800BB6" w:rsidRDefault="00800BB6" w:rsidP="008665D4">
            <w:pPr>
              <w:pStyle w:val="Prrafodelista"/>
              <w:numPr>
                <w:ilvl w:val="0"/>
                <w:numId w:val="4"/>
              </w:numPr>
              <w:rPr>
                <w:rFonts w:ascii="Arial" w:hAnsi="Arial" w:cs="Arial"/>
                <w:sz w:val="20"/>
                <w:szCs w:val="20"/>
              </w:rPr>
            </w:pPr>
            <w:r>
              <w:rPr>
                <w:rFonts w:ascii="Arial" w:hAnsi="Arial" w:cs="Arial"/>
                <w:sz w:val="20"/>
                <w:szCs w:val="20"/>
              </w:rPr>
              <w:t>La técnica como práctica sociocultural</w:t>
            </w:r>
          </w:p>
          <w:p w:rsidR="00800BB6" w:rsidRDefault="00800BB6" w:rsidP="008665D4">
            <w:pPr>
              <w:pStyle w:val="Prrafodelista"/>
              <w:numPr>
                <w:ilvl w:val="0"/>
                <w:numId w:val="4"/>
              </w:numPr>
              <w:rPr>
                <w:rFonts w:ascii="Arial" w:hAnsi="Arial" w:cs="Arial"/>
                <w:sz w:val="20"/>
                <w:szCs w:val="20"/>
              </w:rPr>
            </w:pPr>
            <w:r>
              <w:rPr>
                <w:rFonts w:ascii="Arial" w:hAnsi="Arial" w:cs="Arial"/>
                <w:sz w:val="20"/>
                <w:szCs w:val="20"/>
              </w:rPr>
              <w:t>El papel de la técnica en la evolución del ser humano</w:t>
            </w:r>
          </w:p>
          <w:p w:rsidR="00800BB6" w:rsidRPr="00800BB6" w:rsidRDefault="00800BB6" w:rsidP="008665D4">
            <w:pPr>
              <w:pStyle w:val="Prrafodelista"/>
              <w:numPr>
                <w:ilvl w:val="0"/>
                <w:numId w:val="4"/>
              </w:numPr>
              <w:rPr>
                <w:rFonts w:ascii="Arial" w:hAnsi="Arial" w:cs="Arial"/>
                <w:sz w:val="20"/>
                <w:szCs w:val="20"/>
              </w:rPr>
            </w:pPr>
            <w:r>
              <w:rPr>
                <w:rFonts w:ascii="Arial" w:hAnsi="Arial" w:cs="Arial"/>
                <w:sz w:val="20"/>
                <w:szCs w:val="20"/>
              </w:rPr>
              <w:t xml:space="preserve">Interacción técnica y </w:t>
            </w:r>
            <w:r w:rsidR="00667CEB">
              <w:rPr>
                <w:rFonts w:ascii="Arial" w:hAnsi="Arial" w:cs="Arial"/>
                <w:sz w:val="20"/>
                <w:szCs w:val="20"/>
              </w:rPr>
              <w:t>n</w:t>
            </w:r>
            <w:r>
              <w:rPr>
                <w:rFonts w:ascii="Arial" w:hAnsi="Arial" w:cs="Arial"/>
                <w:sz w:val="20"/>
                <w:szCs w:val="20"/>
              </w:rPr>
              <w:t>aturaleza</w:t>
            </w:r>
          </w:p>
        </w:tc>
        <w:tc>
          <w:tcPr>
            <w:tcW w:w="2838" w:type="dxa"/>
            <w:shd w:val="clear" w:color="auto" w:fill="FBE4D5" w:themeFill="accent2" w:themeFillTint="33"/>
            <w:vAlign w:val="center"/>
          </w:tcPr>
          <w:p w:rsidR="00356DE4" w:rsidRPr="00FF27D7" w:rsidRDefault="00800BB6" w:rsidP="00FF27D7">
            <w:pPr>
              <w:rPr>
                <w:rFonts w:ascii="Arial" w:hAnsi="Arial" w:cs="Arial"/>
                <w:sz w:val="20"/>
                <w:szCs w:val="20"/>
              </w:rPr>
            </w:pPr>
            <w:r>
              <w:rPr>
                <w:rFonts w:ascii="Arial" w:hAnsi="Arial" w:cs="Arial"/>
                <w:sz w:val="20"/>
                <w:szCs w:val="20"/>
              </w:rPr>
              <w:t>Reconocer la importancia de las necesidades y los intereses de los grupos sociales para la creación y el uso de técnicas en diferentes contextos sociales e históricos.</w:t>
            </w:r>
          </w:p>
        </w:tc>
        <w:tc>
          <w:tcPr>
            <w:tcW w:w="2694" w:type="dxa"/>
            <w:shd w:val="clear" w:color="auto" w:fill="FBE4D5" w:themeFill="accent2" w:themeFillTint="33"/>
            <w:vAlign w:val="center"/>
          </w:tcPr>
          <w:p w:rsidR="00356DE4" w:rsidRDefault="00800BB6" w:rsidP="00FF27D7">
            <w:pPr>
              <w:rPr>
                <w:rFonts w:ascii="Arial" w:hAnsi="Arial" w:cs="Arial"/>
                <w:sz w:val="20"/>
                <w:szCs w:val="20"/>
              </w:rPr>
            </w:pPr>
            <w:r>
              <w:rPr>
                <w:rFonts w:ascii="Arial" w:hAnsi="Arial" w:cs="Arial"/>
                <w:sz w:val="20"/>
                <w:szCs w:val="20"/>
              </w:rPr>
              <w:t>Recurrir a ejemplos que sean evidencia de que los estudiantes identifican prácticas socioculturales y las relacionan con la técnica.</w:t>
            </w:r>
          </w:p>
          <w:p w:rsidR="00EA1DD9" w:rsidRDefault="00EA1DD9" w:rsidP="00FF27D7">
            <w:pPr>
              <w:rPr>
                <w:rFonts w:ascii="Arial" w:hAnsi="Arial" w:cs="Arial"/>
                <w:sz w:val="20"/>
                <w:szCs w:val="20"/>
              </w:rPr>
            </w:pPr>
          </w:p>
          <w:p w:rsidR="00800BB6" w:rsidRPr="00FF27D7" w:rsidRDefault="00800BB6" w:rsidP="00FF27D7">
            <w:pPr>
              <w:rPr>
                <w:rFonts w:ascii="Arial" w:hAnsi="Arial" w:cs="Arial"/>
                <w:sz w:val="20"/>
                <w:szCs w:val="20"/>
              </w:rPr>
            </w:pPr>
            <w:r>
              <w:rPr>
                <w:rFonts w:ascii="Arial" w:hAnsi="Arial" w:cs="Arial"/>
                <w:sz w:val="20"/>
                <w:szCs w:val="20"/>
              </w:rPr>
              <w:t xml:space="preserve">Pedir a los educandos que investiguen algunos medios de transporte utilizados desde la Antigüedad hasta nuestros días. </w:t>
            </w:r>
          </w:p>
        </w:tc>
      </w:tr>
      <w:tr w:rsidR="00800BB6" w:rsidRPr="00B061D1" w:rsidTr="00970747">
        <w:trPr>
          <w:trHeight w:val="295"/>
        </w:trPr>
        <w:tc>
          <w:tcPr>
            <w:tcW w:w="10060" w:type="dxa"/>
            <w:gridSpan w:val="4"/>
            <w:shd w:val="clear" w:color="auto" w:fill="E2EFD9" w:themeFill="accent6" w:themeFillTint="33"/>
            <w:vAlign w:val="center"/>
          </w:tcPr>
          <w:p w:rsidR="00800BB6" w:rsidRPr="00800BB6" w:rsidRDefault="00800BB6" w:rsidP="00FF27D7">
            <w:pPr>
              <w:rPr>
                <w:rFonts w:ascii="Arial" w:hAnsi="Arial" w:cs="Arial"/>
                <w:b/>
                <w:bCs/>
                <w:sz w:val="20"/>
                <w:szCs w:val="20"/>
              </w:rPr>
            </w:pPr>
            <w:r w:rsidRPr="00800BB6">
              <w:rPr>
                <w:rFonts w:ascii="Arial" w:hAnsi="Arial" w:cs="Arial"/>
                <w:b/>
                <w:bCs/>
                <w:sz w:val="20"/>
                <w:szCs w:val="20"/>
              </w:rPr>
              <w:t xml:space="preserve">Semana </w:t>
            </w:r>
            <w:r w:rsidR="002A20CF">
              <w:rPr>
                <w:rFonts w:ascii="Arial" w:hAnsi="Arial" w:cs="Arial"/>
                <w:b/>
                <w:bCs/>
                <w:sz w:val="20"/>
                <w:szCs w:val="20"/>
              </w:rPr>
              <w:t>5</w:t>
            </w:r>
          </w:p>
        </w:tc>
      </w:tr>
      <w:tr w:rsidR="00DF633E" w:rsidRPr="00B061D1" w:rsidTr="00970747">
        <w:trPr>
          <w:trHeight w:val="2454"/>
        </w:trPr>
        <w:tc>
          <w:tcPr>
            <w:tcW w:w="2122" w:type="dxa"/>
            <w:shd w:val="clear" w:color="auto" w:fill="FBE4D5" w:themeFill="accent2" w:themeFillTint="33"/>
            <w:vAlign w:val="center"/>
          </w:tcPr>
          <w:p w:rsidR="00356DE4" w:rsidRPr="00FF27D7" w:rsidRDefault="00800BB6" w:rsidP="00421ECC">
            <w:pPr>
              <w:jc w:val="center"/>
              <w:rPr>
                <w:rFonts w:ascii="Arial" w:hAnsi="Arial" w:cs="Arial"/>
                <w:sz w:val="20"/>
                <w:szCs w:val="20"/>
              </w:rPr>
            </w:pPr>
            <w:r>
              <w:rPr>
                <w:rFonts w:ascii="Arial" w:hAnsi="Arial" w:cs="Arial"/>
                <w:sz w:val="20"/>
                <w:szCs w:val="20"/>
              </w:rPr>
              <w:t>Técnica</w:t>
            </w:r>
          </w:p>
        </w:tc>
        <w:tc>
          <w:tcPr>
            <w:tcW w:w="2406" w:type="dxa"/>
            <w:shd w:val="clear" w:color="auto" w:fill="FBE4D5" w:themeFill="accent2" w:themeFillTint="33"/>
            <w:vAlign w:val="center"/>
          </w:tcPr>
          <w:p w:rsidR="00356DE4" w:rsidRDefault="00800BB6" w:rsidP="008665D4">
            <w:pPr>
              <w:pStyle w:val="Prrafodelista"/>
              <w:numPr>
                <w:ilvl w:val="1"/>
                <w:numId w:val="1"/>
              </w:numPr>
              <w:rPr>
                <w:rFonts w:ascii="Arial" w:hAnsi="Arial" w:cs="Arial"/>
                <w:sz w:val="20"/>
                <w:szCs w:val="20"/>
              </w:rPr>
            </w:pPr>
            <w:r>
              <w:rPr>
                <w:rFonts w:ascii="Arial" w:hAnsi="Arial" w:cs="Arial"/>
                <w:sz w:val="20"/>
                <w:szCs w:val="20"/>
              </w:rPr>
              <w:t>Las técnicas y los procesos técnicos artesanales</w:t>
            </w:r>
          </w:p>
          <w:p w:rsidR="00800BB6" w:rsidRDefault="00800BB6" w:rsidP="008665D4">
            <w:pPr>
              <w:pStyle w:val="Prrafodelista"/>
              <w:numPr>
                <w:ilvl w:val="0"/>
                <w:numId w:val="5"/>
              </w:numPr>
              <w:rPr>
                <w:rFonts w:ascii="Arial" w:hAnsi="Arial" w:cs="Arial"/>
                <w:sz w:val="20"/>
                <w:szCs w:val="20"/>
              </w:rPr>
            </w:pPr>
            <w:r>
              <w:rPr>
                <w:rFonts w:ascii="Arial" w:hAnsi="Arial" w:cs="Arial"/>
                <w:sz w:val="20"/>
                <w:szCs w:val="20"/>
              </w:rPr>
              <w:t>¿Qué es una artesanía?</w:t>
            </w:r>
          </w:p>
          <w:p w:rsidR="00800BB6" w:rsidRDefault="00800BB6" w:rsidP="008665D4">
            <w:pPr>
              <w:pStyle w:val="Prrafodelista"/>
              <w:numPr>
                <w:ilvl w:val="0"/>
                <w:numId w:val="5"/>
              </w:numPr>
              <w:rPr>
                <w:rFonts w:ascii="Arial" w:hAnsi="Arial" w:cs="Arial"/>
                <w:sz w:val="20"/>
                <w:szCs w:val="20"/>
              </w:rPr>
            </w:pPr>
            <w:r>
              <w:rPr>
                <w:rFonts w:ascii="Arial" w:hAnsi="Arial" w:cs="Arial"/>
                <w:sz w:val="20"/>
                <w:szCs w:val="20"/>
              </w:rPr>
              <w:t>Las técnicas artesanales</w:t>
            </w:r>
          </w:p>
          <w:p w:rsidR="00800BB6" w:rsidRPr="00800BB6" w:rsidRDefault="00800BB6" w:rsidP="008665D4">
            <w:pPr>
              <w:pStyle w:val="Prrafodelista"/>
              <w:numPr>
                <w:ilvl w:val="0"/>
                <w:numId w:val="5"/>
              </w:numPr>
              <w:rPr>
                <w:rFonts w:ascii="Arial" w:hAnsi="Arial" w:cs="Arial"/>
                <w:sz w:val="20"/>
                <w:szCs w:val="20"/>
              </w:rPr>
            </w:pPr>
            <w:r>
              <w:rPr>
                <w:rFonts w:ascii="Arial" w:hAnsi="Arial" w:cs="Arial"/>
                <w:sz w:val="20"/>
                <w:szCs w:val="20"/>
              </w:rPr>
              <w:t>Los procesos técnicos artesanales</w:t>
            </w:r>
          </w:p>
        </w:tc>
        <w:tc>
          <w:tcPr>
            <w:tcW w:w="2838" w:type="dxa"/>
            <w:shd w:val="clear" w:color="auto" w:fill="FBE4D5" w:themeFill="accent2" w:themeFillTint="33"/>
            <w:vAlign w:val="center"/>
          </w:tcPr>
          <w:p w:rsidR="00356DE4" w:rsidRPr="00FF27D7" w:rsidRDefault="00800BB6" w:rsidP="00FF27D7">
            <w:pPr>
              <w:rPr>
                <w:rFonts w:ascii="Arial" w:hAnsi="Arial" w:cs="Arial"/>
                <w:sz w:val="20"/>
                <w:szCs w:val="20"/>
              </w:rPr>
            </w:pPr>
            <w:r>
              <w:rPr>
                <w:rFonts w:ascii="Arial" w:hAnsi="Arial" w:cs="Arial"/>
                <w:sz w:val="20"/>
                <w:szCs w:val="20"/>
              </w:rPr>
              <w:t>Reconocer la importancia de las necesidades y los intereses de los grupos sociales para la creación y el uso de técnicas en diferentes contextos sociales e históricos.</w:t>
            </w:r>
          </w:p>
        </w:tc>
        <w:tc>
          <w:tcPr>
            <w:tcW w:w="2694" w:type="dxa"/>
            <w:shd w:val="clear" w:color="auto" w:fill="FBE4D5" w:themeFill="accent2" w:themeFillTint="33"/>
            <w:vAlign w:val="center"/>
          </w:tcPr>
          <w:p w:rsidR="00EA1DD9" w:rsidRDefault="00800BB6" w:rsidP="00FF27D7">
            <w:pPr>
              <w:rPr>
                <w:rFonts w:ascii="Arial" w:hAnsi="Arial" w:cs="Arial"/>
                <w:sz w:val="20"/>
                <w:szCs w:val="20"/>
              </w:rPr>
            </w:pPr>
            <w:r>
              <w:rPr>
                <w:rFonts w:ascii="Arial" w:hAnsi="Arial" w:cs="Arial"/>
                <w:sz w:val="20"/>
                <w:szCs w:val="20"/>
              </w:rPr>
              <w:t>Pedir a los alumnos que elaboren un periódico mural con distintos tipos de artesanías.</w:t>
            </w:r>
          </w:p>
          <w:p w:rsidR="00800BB6" w:rsidRPr="00FF27D7" w:rsidRDefault="00800BB6" w:rsidP="00FF27D7">
            <w:pPr>
              <w:rPr>
                <w:rFonts w:ascii="Arial" w:hAnsi="Arial" w:cs="Arial"/>
                <w:sz w:val="20"/>
                <w:szCs w:val="20"/>
              </w:rPr>
            </w:pPr>
            <w:r>
              <w:rPr>
                <w:rFonts w:ascii="Arial" w:hAnsi="Arial" w:cs="Arial"/>
                <w:sz w:val="20"/>
                <w:szCs w:val="20"/>
              </w:rPr>
              <w:t xml:space="preserve"> Identificar los procesos productivos y las técnicas empeladas en la elaboración de las artesanías del periódico mural.</w:t>
            </w:r>
          </w:p>
        </w:tc>
      </w:tr>
      <w:tr w:rsidR="00800BB6" w:rsidRPr="00B061D1" w:rsidTr="00667CEB">
        <w:trPr>
          <w:trHeight w:val="338"/>
        </w:trPr>
        <w:tc>
          <w:tcPr>
            <w:tcW w:w="10060" w:type="dxa"/>
            <w:gridSpan w:val="4"/>
            <w:shd w:val="clear" w:color="auto" w:fill="E2EFD9" w:themeFill="accent6" w:themeFillTint="33"/>
            <w:vAlign w:val="center"/>
          </w:tcPr>
          <w:p w:rsidR="00667CEB" w:rsidRPr="00800BB6" w:rsidRDefault="00800BB6" w:rsidP="00FF27D7">
            <w:pPr>
              <w:rPr>
                <w:rFonts w:ascii="Arial" w:hAnsi="Arial" w:cs="Arial"/>
                <w:b/>
                <w:bCs/>
                <w:sz w:val="20"/>
                <w:szCs w:val="20"/>
              </w:rPr>
            </w:pPr>
            <w:r w:rsidRPr="00800BB6">
              <w:rPr>
                <w:rFonts w:ascii="Arial" w:hAnsi="Arial" w:cs="Arial"/>
                <w:b/>
                <w:bCs/>
                <w:sz w:val="20"/>
                <w:szCs w:val="20"/>
              </w:rPr>
              <w:t xml:space="preserve">Semana </w:t>
            </w:r>
            <w:r w:rsidR="00676782">
              <w:rPr>
                <w:rFonts w:ascii="Arial" w:hAnsi="Arial" w:cs="Arial"/>
                <w:b/>
                <w:bCs/>
                <w:sz w:val="20"/>
                <w:szCs w:val="20"/>
              </w:rPr>
              <w:t>6</w:t>
            </w:r>
          </w:p>
        </w:tc>
      </w:tr>
      <w:tr w:rsidR="00667CEB" w:rsidRPr="00B061D1" w:rsidTr="00667CEB">
        <w:trPr>
          <w:trHeight w:val="360"/>
        </w:trPr>
        <w:tc>
          <w:tcPr>
            <w:tcW w:w="10060" w:type="dxa"/>
            <w:gridSpan w:val="4"/>
            <w:shd w:val="clear" w:color="auto" w:fill="CC5D21"/>
            <w:vAlign w:val="center"/>
          </w:tcPr>
          <w:p w:rsidR="00667CEB" w:rsidRPr="00800BB6" w:rsidRDefault="00667CEB" w:rsidP="00FF27D7">
            <w:pPr>
              <w:rPr>
                <w:rFonts w:ascii="Arial" w:hAnsi="Arial" w:cs="Arial"/>
                <w:b/>
                <w:bCs/>
                <w:sz w:val="20"/>
                <w:szCs w:val="20"/>
              </w:rPr>
            </w:pPr>
            <w:r>
              <w:rPr>
                <w:rFonts w:ascii="Arial Narrow" w:hAnsi="Arial Narrow" w:cs="Arial"/>
                <w:b/>
                <w:bCs/>
                <w:color w:val="FFFFFF" w:themeColor="background1"/>
                <w:sz w:val="20"/>
                <w:szCs w:val="20"/>
              </w:rPr>
              <w:t>Tema 2. Los procesos técnicos artesanales</w:t>
            </w:r>
          </w:p>
        </w:tc>
      </w:tr>
      <w:tr w:rsidR="00DF633E" w:rsidRPr="00B061D1" w:rsidTr="00970747">
        <w:trPr>
          <w:trHeight w:val="295"/>
        </w:trPr>
        <w:tc>
          <w:tcPr>
            <w:tcW w:w="2122" w:type="dxa"/>
            <w:shd w:val="clear" w:color="auto" w:fill="FBE4D5" w:themeFill="accent2" w:themeFillTint="33"/>
            <w:vAlign w:val="center"/>
          </w:tcPr>
          <w:p w:rsidR="00356DE4" w:rsidRPr="00FF27D7" w:rsidRDefault="00667CEB" w:rsidP="00421ECC">
            <w:pPr>
              <w:jc w:val="center"/>
              <w:rPr>
                <w:rFonts w:ascii="Arial" w:hAnsi="Arial" w:cs="Arial"/>
                <w:sz w:val="20"/>
                <w:szCs w:val="20"/>
              </w:rPr>
            </w:pPr>
            <w:r>
              <w:rPr>
                <w:rFonts w:ascii="Arial" w:hAnsi="Arial" w:cs="Arial"/>
                <w:sz w:val="20"/>
                <w:szCs w:val="20"/>
              </w:rPr>
              <w:t>Los procesos técnicos artesanales</w:t>
            </w:r>
          </w:p>
        </w:tc>
        <w:tc>
          <w:tcPr>
            <w:tcW w:w="2406" w:type="dxa"/>
            <w:shd w:val="clear" w:color="auto" w:fill="FBE4D5" w:themeFill="accent2" w:themeFillTint="33"/>
            <w:vAlign w:val="center"/>
          </w:tcPr>
          <w:p w:rsidR="00356DE4" w:rsidRDefault="00911754" w:rsidP="00FF27D7">
            <w:pPr>
              <w:rPr>
                <w:rFonts w:ascii="Arial" w:hAnsi="Arial" w:cs="Arial"/>
                <w:sz w:val="20"/>
                <w:szCs w:val="20"/>
              </w:rPr>
            </w:pPr>
            <w:r>
              <w:rPr>
                <w:rFonts w:ascii="Arial" w:hAnsi="Arial" w:cs="Arial"/>
                <w:sz w:val="20"/>
                <w:szCs w:val="20"/>
              </w:rPr>
              <w:t>2.1. La tecnología como campo de conocimiento</w:t>
            </w:r>
          </w:p>
          <w:p w:rsidR="00911754" w:rsidRDefault="00911754" w:rsidP="008665D4">
            <w:pPr>
              <w:pStyle w:val="Prrafodelista"/>
              <w:numPr>
                <w:ilvl w:val="0"/>
                <w:numId w:val="6"/>
              </w:numPr>
              <w:rPr>
                <w:rFonts w:ascii="Arial" w:hAnsi="Arial" w:cs="Arial"/>
                <w:sz w:val="20"/>
                <w:szCs w:val="20"/>
              </w:rPr>
            </w:pPr>
            <w:r>
              <w:rPr>
                <w:rFonts w:ascii="Arial" w:hAnsi="Arial" w:cs="Arial"/>
                <w:sz w:val="20"/>
                <w:szCs w:val="20"/>
              </w:rPr>
              <w:t>Definición de tecnología</w:t>
            </w:r>
          </w:p>
          <w:p w:rsidR="00911754" w:rsidRDefault="00911754" w:rsidP="008665D4">
            <w:pPr>
              <w:pStyle w:val="Prrafodelista"/>
              <w:numPr>
                <w:ilvl w:val="0"/>
                <w:numId w:val="6"/>
              </w:numPr>
              <w:rPr>
                <w:rFonts w:ascii="Arial" w:hAnsi="Arial" w:cs="Arial"/>
                <w:sz w:val="20"/>
                <w:szCs w:val="20"/>
              </w:rPr>
            </w:pPr>
            <w:r>
              <w:rPr>
                <w:rFonts w:ascii="Arial" w:hAnsi="Arial" w:cs="Arial"/>
                <w:sz w:val="20"/>
                <w:szCs w:val="20"/>
              </w:rPr>
              <w:t>La tecnología como campo de conocimiento</w:t>
            </w:r>
          </w:p>
          <w:p w:rsidR="00911754" w:rsidRDefault="00911754" w:rsidP="008665D4">
            <w:pPr>
              <w:pStyle w:val="Prrafodelista"/>
              <w:numPr>
                <w:ilvl w:val="0"/>
                <w:numId w:val="6"/>
              </w:numPr>
              <w:rPr>
                <w:rFonts w:ascii="Arial" w:hAnsi="Arial" w:cs="Arial"/>
                <w:sz w:val="20"/>
                <w:szCs w:val="20"/>
              </w:rPr>
            </w:pPr>
            <w:r>
              <w:rPr>
                <w:rFonts w:ascii="Arial" w:hAnsi="Arial" w:cs="Arial"/>
                <w:sz w:val="20"/>
                <w:szCs w:val="20"/>
              </w:rPr>
              <w:t xml:space="preserve">Los campos tecnológicos </w:t>
            </w:r>
          </w:p>
          <w:p w:rsidR="00911754" w:rsidRPr="00911754" w:rsidRDefault="00911754" w:rsidP="008665D4">
            <w:pPr>
              <w:pStyle w:val="Prrafodelista"/>
              <w:numPr>
                <w:ilvl w:val="0"/>
                <w:numId w:val="6"/>
              </w:numPr>
              <w:rPr>
                <w:rFonts w:ascii="Arial" w:hAnsi="Arial" w:cs="Arial"/>
                <w:sz w:val="20"/>
                <w:szCs w:val="20"/>
              </w:rPr>
            </w:pPr>
            <w:r>
              <w:rPr>
                <w:rFonts w:ascii="Arial" w:hAnsi="Arial" w:cs="Arial"/>
                <w:sz w:val="20"/>
                <w:szCs w:val="20"/>
              </w:rPr>
              <w:t>La tecnología y la ciencia</w:t>
            </w:r>
          </w:p>
        </w:tc>
        <w:tc>
          <w:tcPr>
            <w:tcW w:w="2838" w:type="dxa"/>
            <w:shd w:val="clear" w:color="auto" w:fill="FBE4D5" w:themeFill="accent2" w:themeFillTint="33"/>
            <w:vAlign w:val="center"/>
          </w:tcPr>
          <w:p w:rsidR="00356DE4" w:rsidRPr="00FF27D7" w:rsidRDefault="00911754" w:rsidP="00FF27D7">
            <w:pPr>
              <w:rPr>
                <w:rFonts w:ascii="Arial" w:hAnsi="Arial" w:cs="Arial"/>
                <w:sz w:val="20"/>
                <w:szCs w:val="20"/>
              </w:rPr>
            </w:pPr>
            <w:r>
              <w:rPr>
                <w:rFonts w:ascii="Arial" w:hAnsi="Arial" w:cs="Arial"/>
                <w:sz w:val="20"/>
                <w:szCs w:val="20"/>
              </w:rPr>
              <w:t>Caracterizar a la tecnología como campo de conocimiento que estudia la técnica.</w:t>
            </w:r>
          </w:p>
        </w:tc>
        <w:tc>
          <w:tcPr>
            <w:tcW w:w="2694" w:type="dxa"/>
            <w:shd w:val="clear" w:color="auto" w:fill="FBE4D5" w:themeFill="accent2" w:themeFillTint="33"/>
            <w:vAlign w:val="center"/>
          </w:tcPr>
          <w:p w:rsidR="00356DE4" w:rsidRDefault="00911754" w:rsidP="00FF27D7">
            <w:pPr>
              <w:rPr>
                <w:rFonts w:ascii="Arial" w:hAnsi="Arial" w:cs="Arial"/>
                <w:sz w:val="20"/>
                <w:szCs w:val="20"/>
              </w:rPr>
            </w:pPr>
            <w:r>
              <w:rPr>
                <w:rFonts w:ascii="Arial" w:hAnsi="Arial" w:cs="Arial"/>
                <w:sz w:val="20"/>
                <w:szCs w:val="20"/>
              </w:rPr>
              <w:t>Organizar una “lluvia de ideas” para facilitar a los alumnos la comprensión del concepto tecnología.</w:t>
            </w:r>
          </w:p>
          <w:p w:rsidR="00667A78" w:rsidRDefault="00667A78" w:rsidP="00FF27D7">
            <w:pPr>
              <w:rPr>
                <w:rFonts w:ascii="Arial" w:hAnsi="Arial" w:cs="Arial"/>
                <w:sz w:val="20"/>
                <w:szCs w:val="20"/>
              </w:rPr>
            </w:pPr>
          </w:p>
          <w:p w:rsidR="00911754" w:rsidRPr="00FF27D7" w:rsidRDefault="00911754" w:rsidP="00FF27D7">
            <w:pPr>
              <w:rPr>
                <w:rFonts w:ascii="Arial" w:hAnsi="Arial" w:cs="Arial"/>
                <w:sz w:val="20"/>
                <w:szCs w:val="20"/>
              </w:rPr>
            </w:pPr>
            <w:r>
              <w:rPr>
                <w:rFonts w:ascii="Arial" w:hAnsi="Arial" w:cs="Arial"/>
                <w:sz w:val="20"/>
                <w:szCs w:val="20"/>
              </w:rPr>
              <w:t xml:space="preserve">Pedir a los estudiantes que describan las características de cada laboratorio de tecnología de su escuela para que determinen los elementos que diferencian cada campo tecnológico. </w:t>
            </w:r>
          </w:p>
        </w:tc>
      </w:tr>
      <w:tr w:rsidR="00905047" w:rsidRPr="00B061D1" w:rsidTr="00970747">
        <w:trPr>
          <w:trHeight w:val="295"/>
        </w:trPr>
        <w:tc>
          <w:tcPr>
            <w:tcW w:w="10060" w:type="dxa"/>
            <w:gridSpan w:val="4"/>
            <w:shd w:val="clear" w:color="auto" w:fill="E2EFD9" w:themeFill="accent6" w:themeFillTint="33"/>
            <w:vAlign w:val="center"/>
          </w:tcPr>
          <w:p w:rsidR="00905047" w:rsidRPr="00905047" w:rsidRDefault="00905047" w:rsidP="00FF27D7">
            <w:pPr>
              <w:rPr>
                <w:rFonts w:ascii="Arial" w:hAnsi="Arial" w:cs="Arial"/>
                <w:b/>
                <w:bCs/>
                <w:sz w:val="20"/>
                <w:szCs w:val="20"/>
              </w:rPr>
            </w:pPr>
            <w:r w:rsidRPr="00905047">
              <w:rPr>
                <w:rFonts w:ascii="Arial" w:hAnsi="Arial" w:cs="Arial"/>
                <w:b/>
                <w:bCs/>
                <w:sz w:val="20"/>
                <w:szCs w:val="20"/>
              </w:rPr>
              <w:t xml:space="preserve">Semana </w:t>
            </w:r>
            <w:r w:rsidR="0052454A">
              <w:rPr>
                <w:rFonts w:ascii="Arial" w:hAnsi="Arial" w:cs="Arial"/>
                <w:b/>
                <w:bCs/>
                <w:sz w:val="20"/>
                <w:szCs w:val="20"/>
              </w:rPr>
              <w:t>7</w:t>
            </w:r>
          </w:p>
        </w:tc>
      </w:tr>
      <w:tr w:rsidR="00DF633E" w:rsidRPr="00B061D1" w:rsidTr="00970747">
        <w:trPr>
          <w:trHeight w:val="295"/>
        </w:trPr>
        <w:tc>
          <w:tcPr>
            <w:tcW w:w="2122" w:type="dxa"/>
            <w:shd w:val="clear" w:color="auto" w:fill="FBE4D5" w:themeFill="accent2" w:themeFillTint="33"/>
            <w:vAlign w:val="center"/>
          </w:tcPr>
          <w:p w:rsidR="00356DE4" w:rsidRPr="00FF27D7" w:rsidRDefault="00667CEB" w:rsidP="00FF27D7">
            <w:pPr>
              <w:pStyle w:val="Prrafodelista"/>
              <w:ind w:left="360"/>
              <w:rPr>
                <w:rFonts w:ascii="Arial" w:hAnsi="Arial" w:cs="Arial"/>
                <w:sz w:val="20"/>
                <w:szCs w:val="20"/>
              </w:rPr>
            </w:pPr>
            <w:r>
              <w:rPr>
                <w:rFonts w:ascii="Arial" w:hAnsi="Arial" w:cs="Arial"/>
                <w:sz w:val="20"/>
                <w:szCs w:val="20"/>
              </w:rPr>
              <w:t>Los procesos técnicos artesanales</w:t>
            </w:r>
          </w:p>
        </w:tc>
        <w:tc>
          <w:tcPr>
            <w:tcW w:w="2406" w:type="dxa"/>
            <w:shd w:val="clear" w:color="auto" w:fill="FBE4D5" w:themeFill="accent2" w:themeFillTint="33"/>
            <w:vAlign w:val="center"/>
          </w:tcPr>
          <w:p w:rsidR="00356DE4" w:rsidRDefault="00C84390" w:rsidP="00FF27D7">
            <w:pPr>
              <w:rPr>
                <w:rFonts w:ascii="Arial" w:hAnsi="Arial" w:cs="Arial"/>
                <w:sz w:val="20"/>
                <w:szCs w:val="20"/>
              </w:rPr>
            </w:pPr>
            <w:r>
              <w:rPr>
                <w:rFonts w:ascii="Arial" w:hAnsi="Arial" w:cs="Arial"/>
                <w:sz w:val="20"/>
                <w:szCs w:val="20"/>
              </w:rPr>
              <w:t>2.2. El papel de la tecnología en la sociedad</w:t>
            </w:r>
          </w:p>
          <w:p w:rsidR="00C84390" w:rsidRDefault="00C84390" w:rsidP="008665D4">
            <w:pPr>
              <w:pStyle w:val="Prrafodelista"/>
              <w:numPr>
                <w:ilvl w:val="0"/>
                <w:numId w:val="7"/>
              </w:numPr>
              <w:rPr>
                <w:rFonts w:ascii="Arial" w:hAnsi="Arial" w:cs="Arial"/>
                <w:sz w:val="20"/>
                <w:szCs w:val="20"/>
              </w:rPr>
            </w:pPr>
            <w:r>
              <w:rPr>
                <w:rFonts w:ascii="Arial" w:hAnsi="Arial" w:cs="Arial"/>
                <w:sz w:val="20"/>
                <w:szCs w:val="20"/>
              </w:rPr>
              <w:t>La tecnología como satisfactor de necesidades y generador de progreso</w:t>
            </w:r>
          </w:p>
          <w:p w:rsidR="00C84390" w:rsidRPr="00C84390" w:rsidRDefault="00C84390" w:rsidP="008665D4">
            <w:pPr>
              <w:pStyle w:val="Prrafodelista"/>
              <w:numPr>
                <w:ilvl w:val="0"/>
                <w:numId w:val="7"/>
              </w:numPr>
              <w:rPr>
                <w:rFonts w:ascii="Arial" w:hAnsi="Arial" w:cs="Arial"/>
                <w:sz w:val="20"/>
                <w:szCs w:val="20"/>
              </w:rPr>
            </w:pPr>
            <w:r>
              <w:rPr>
                <w:rFonts w:ascii="Arial" w:hAnsi="Arial" w:cs="Arial"/>
                <w:sz w:val="20"/>
                <w:szCs w:val="20"/>
              </w:rPr>
              <w:t xml:space="preserve">Procesos productivos para el disfrute de los </w:t>
            </w:r>
            <w:r>
              <w:rPr>
                <w:rFonts w:ascii="Arial" w:hAnsi="Arial" w:cs="Arial"/>
                <w:sz w:val="20"/>
                <w:szCs w:val="20"/>
              </w:rPr>
              <w:lastRenderedPageBreak/>
              <w:t>avances tecnológicos</w:t>
            </w:r>
          </w:p>
        </w:tc>
        <w:tc>
          <w:tcPr>
            <w:tcW w:w="2838" w:type="dxa"/>
            <w:shd w:val="clear" w:color="auto" w:fill="FBE4D5" w:themeFill="accent2" w:themeFillTint="33"/>
            <w:vAlign w:val="center"/>
          </w:tcPr>
          <w:p w:rsidR="00356DE4" w:rsidRPr="00FF27D7" w:rsidRDefault="00C84390" w:rsidP="00FF27D7">
            <w:pPr>
              <w:rPr>
                <w:rFonts w:ascii="Arial" w:hAnsi="Arial" w:cs="Arial"/>
                <w:sz w:val="20"/>
                <w:szCs w:val="20"/>
              </w:rPr>
            </w:pPr>
            <w:r>
              <w:rPr>
                <w:rFonts w:ascii="Arial" w:hAnsi="Arial" w:cs="Arial"/>
                <w:sz w:val="20"/>
                <w:szCs w:val="20"/>
              </w:rPr>
              <w:lastRenderedPageBreak/>
              <w:t>Caracterizar a la tecnología como campo de conocimiento que estudia la técnica.</w:t>
            </w:r>
          </w:p>
        </w:tc>
        <w:tc>
          <w:tcPr>
            <w:tcW w:w="2694" w:type="dxa"/>
            <w:shd w:val="clear" w:color="auto" w:fill="FBE4D5" w:themeFill="accent2" w:themeFillTint="33"/>
            <w:vAlign w:val="center"/>
          </w:tcPr>
          <w:p w:rsidR="00356DE4" w:rsidRDefault="00C84390" w:rsidP="00FF27D7">
            <w:pPr>
              <w:rPr>
                <w:rFonts w:ascii="Arial" w:hAnsi="Arial" w:cs="Arial"/>
                <w:sz w:val="20"/>
                <w:szCs w:val="20"/>
              </w:rPr>
            </w:pPr>
            <w:r>
              <w:rPr>
                <w:rFonts w:ascii="Arial" w:hAnsi="Arial" w:cs="Arial"/>
                <w:sz w:val="20"/>
                <w:szCs w:val="20"/>
              </w:rPr>
              <w:t>Solicitar a los estudiantes ejemplos de artefactos creados en diferentes épocas y que definan el progreso alcanzado por la civilización.</w:t>
            </w:r>
          </w:p>
          <w:p w:rsidR="004830BA" w:rsidRDefault="004830BA" w:rsidP="00FF27D7">
            <w:pPr>
              <w:rPr>
                <w:rFonts w:ascii="Arial" w:hAnsi="Arial" w:cs="Arial"/>
                <w:sz w:val="20"/>
                <w:szCs w:val="20"/>
              </w:rPr>
            </w:pPr>
          </w:p>
          <w:p w:rsidR="009F6CFF" w:rsidRPr="00FF27D7" w:rsidRDefault="00C84390" w:rsidP="00FF27D7">
            <w:pPr>
              <w:rPr>
                <w:rFonts w:ascii="Arial" w:hAnsi="Arial" w:cs="Arial"/>
                <w:sz w:val="20"/>
                <w:szCs w:val="20"/>
              </w:rPr>
            </w:pPr>
            <w:proofErr w:type="gramStart"/>
            <w:r>
              <w:rPr>
                <w:rFonts w:ascii="Arial" w:hAnsi="Arial" w:cs="Arial"/>
                <w:sz w:val="20"/>
                <w:szCs w:val="20"/>
              </w:rPr>
              <w:t>Pedirles</w:t>
            </w:r>
            <w:proofErr w:type="gramEnd"/>
            <w:r>
              <w:rPr>
                <w:rFonts w:ascii="Arial" w:hAnsi="Arial" w:cs="Arial"/>
                <w:sz w:val="20"/>
                <w:szCs w:val="20"/>
              </w:rPr>
              <w:t xml:space="preserve"> que, de acuerdo con los ejemplos mencionados, determinen la manera en que la producción y el disfrute de </w:t>
            </w:r>
            <w:r>
              <w:rPr>
                <w:rFonts w:ascii="Arial" w:hAnsi="Arial" w:cs="Arial"/>
                <w:sz w:val="20"/>
                <w:szCs w:val="20"/>
              </w:rPr>
              <w:lastRenderedPageBreak/>
              <w:t>estos aparatos diferencian a los países avanzados de los que están en desarrollo.</w:t>
            </w:r>
          </w:p>
        </w:tc>
      </w:tr>
      <w:tr w:rsidR="00C84390" w:rsidRPr="00B061D1" w:rsidTr="00970747">
        <w:trPr>
          <w:trHeight w:val="295"/>
        </w:trPr>
        <w:tc>
          <w:tcPr>
            <w:tcW w:w="10060" w:type="dxa"/>
            <w:gridSpan w:val="4"/>
            <w:shd w:val="clear" w:color="auto" w:fill="E2EFD9" w:themeFill="accent6" w:themeFillTint="33"/>
            <w:vAlign w:val="center"/>
          </w:tcPr>
          <w:p w:rsidR="00C84390" w:rsidRPr="00C84390" w:rsidRDefault="00C84390" w:rsidP="00C84390">
            <w:pPr>
              <w:rPr>
                <w:rFonts w:ascii="Arial" w:hAnsi="Arial" w:cs="Arial"/>
                <w:b/>
                <w:bCs/>
                <w:sz w:val="20"/>
                <w:szCs w:val="20"/>
              </w:rPr>
            </w:pPr>
            <w:r w:rsidRPr="00C84390">
              <w:rPr>
                <w:rFonts w:ascii="Arial" w:hAnsi="Arial" w:cs="Arial"/>
                <w:b/>
                <w:bCs/>
                <w:sz w:val="20"/>
                <w:szCs w:val="20"/>
              </w:rPr>
              <w:lastRenderedPageBreak/>
              <w:t xml:space="preserve">Semana </w:t>
            </w:r>
            <w:r w:rsidR="0052454A">
              <w:rPr>
                <w:rFonts w:ascii="Arial" w:hAnsi="Arial" w:cs="Arial"/>
                <w:b/>
                <w:bCs/>
                <w:sz w:val="20"/>
                <w:szCs w:val="20"/>
              </w:rPr>
              <w:t>8</w:t>
            </w:r>
          </w:p>
        </w:tc>
      </w:tr>
      <w:tr w:rsidR="00911754" w:rsidRPr="00B061D1" w:rsidTr="00970747">
        <w:trPr>
          <w:trHeight w:val="295"/>
        </w:trPr>
        <w:tc>
          <w:tcPr>
            <w:tcW w:w="2122" w:type="dxa"/>
            <w:shd w:val="clear" w:color="auto" w:fill="FBE4D5" w:themeFill="accent2" w:themeFillTint="33"/>
            <w:vAlign w:val="center"/>
          </w:tcPr>
          <w:p w:rsidR="00911754" w:rsidRDefault="00667CEB" w:rsidP="00DF633E">
            <w:pPr>
              <w:pStyle w:val="Prrafodelista"/>
              <w:ind w:left="360"/>
              <w:rPr>
                <w:rFonts w:ascii="Arial" w:hAnsi="Arial" w:cs="Arial"/>
                <w:sz w:val="20"/>
                <w:szCs w:val="20"/>
              </w:rPr>
            </w:pPr>
            <w:r>
              <w:rPr>
                <w:rFonts w:ascii="Arial" w:hAnsi="Arial" w:cs="Arial"/>
                <w:sz w:val="20"/>
                <w:szCs w:val="20"/>
              </w:rPr>
              <w:t>Los procesos técnicos artesanales</w:t>
            </w:r>
          </w:p>
        </w:tc>
        <w:tc>
          <w:tcPr>
            <w:tcW w:w="2406" w:type="dxa"/>
            <w:shd w:val="clear" w:color="auto" w:fill="FBE4D5" w:themeFill="accent2" w:themeFillTint="33"/>
            <w:vAlign w:val="center"/>
          </w:tcPr>
          <w:p w:rsidR="00911754" w:rsidRDefault="00C84390" w:rsidP="00C84390">
            <w:pPr>
              <w:rPr>
                <w:rFonts w:ascii="Arial" w:hAnsi="Arial" w:cs="Arial"/>
                <w:sz w:val="20"/>
                <w:szCs w:val="20"/>
              </w:rPr>
            </w:pPr>
            <w:r>
              <w:rPr>
                <w:rFonts w:ascii="Arial" w:hAnsi="Arial" w:cs="Arial"/>
                <w:sz w:val="20"/>
                <w:szCs w:val="20"/>
              </w:rPr>
              <w:t>2.2. El papel de la tecnología en la sociedad</w:t>
            </w:r>
          </w:p>
          <w:p w:rsidR="00C84390" w:rsidRPr="00C84390" w:rsidRDefault="00C84390" w:rsidP="008665D4">
            <w:pPr>
              <w:pStyle w:val="Prrafodelista"/>
              <w:numPr>
                <w:ilvl w:val="0"/>
                <w:numId w:val="8"/>
              </w:numPr>
              <w:rPr>
                <w:rFonts w:ascii="Arial" w:hAnsi="Arial" w:cs="Arial"/>
                <w:sz w:val="20"/>
                <w:szCs w:val="20"/>
              </w:rPr>
            </w:pPr>
            <w:r>
              <w:rPr>
                <w:rFonts w:ascii="Arial" w:hAnsi="Arial" w:cs="Arial"/>
                <w:sz w:val="20"/>
                <w:szCs w:val="20"/>
              </w:rPr>
              <w:t>Diferencia entre países avanzados tecnológicamente y países en desarrollo</w:t>
            </w:r>
          </w:p>
        </w:tc>
        <w:tc>
          <w:tcPr>
            <w:tcW w:w="2838" w:type="dxa"/>
            <w:shd w:val="clear" w:color="auto" w:fill="FBE4D5" w:themeFill="accent2" w:themeFillTint="33"/>
            <w:vAlign w:val="center"/>
          </w:tcPr>
          <w:p w:rsidR="00911754" w:rsidRDefault="00C84390" w:rsidP="00C84390">
            <w:pPr>
              <w:rPr>
                <w:rFonts w:ascii="Arial" w:hAnsi="Arial" w:cs="Arial"/>
                <w:sz w:val="20"/>
                <w:szCs w:val="20"/>
              </w:rPr>
            </w:pPr>
            <w:r>
              <w:rPr>
                <w:rFonts w:ascii="Arial" w:hAnsi="Arial" w:cs="Arial"/>
                <w:sz w:val="20"/>
                <w:szCs w:val="20"/>
              </w:rPr>
              <w:t>Caracterizar a la tecnología como campo de conocimiento que estudia la técnica.</w:t>
            </w:r>
          </w:p>
        </w:tc>
        <w:tc>
          <w:tcPr>
            <w:tcW w:w="2694" w:type="dxa"/>
            <w:shd w:val="clear" w:color="auto" w:fill="FBE4D5" w:themeFill="accent2" w:themeFillTint="33"/>
            <w:vAlign w:val="center"/>
          </w:tcPr>
          <w:p w:rsidR="00911754" w:rsidRDefault="00C84390" w:rsidP="00C84390">
            <w:pPr>
              <w:rPr>
                <w:rFonts w:ascii="Arial" w:hAnsi="Arial" w:cs="Arial"/>
                <w:sz w:val="20"/>
                <w:szCs w:val="20"/>
              </w:rPr>
            </w:pPr>
            <w:r>
              <w:rPr>
                <w:rFonts w:ascii="Arial" w:hAnsi="Arial" w:cs="Arial"/>
                <w:sz w:val="20"/>
                <w:szCs w:val="20"/>
              </w:rPr>
              <w:t>Pedir a los alumnos que investiguen el grado de desarrollo tecnológico que tiene México en la actualidad y la dependencia que tiene respecto de los países altamente industrializados.</w:t>
            </w:r>
          </w:p>
          <w:p w:rsidR="00B52B3C" w:rsidRDefault="00B52B3C" w:rsidP="00C84390">
            <w:pPr>
              <w:rPr>
                <w:rFonts w:ascii="Arial" w:hAnsi="Arial" w:cs="Arial"/>
                <w:sz w:val="20"/>
                <w:szCs w:val="20"/>
              </w:rPr>
            </w:pPr>
          </w:p>
        </w:tc>
      </w:tr>
      <w:tr w:rsidR="00831696" w:rsidRPr="00B061D1" w:rsidTr="00970747">
        <w:trPr>
          <w:trHeight w:val="295"/>
        </w:trPr>
        <w:tc>
          <w:tcPr>
            <w:tcW w:w="10060" w:type="dxa"/>
            <w:gridSpan w:val="4"/>
            <w:shd w:val="clear" w:color="auto" w:fill="E2EFD9" w:themeFill="accent6" w:themeFillTint="33"/>
            <w:vAlign w:val="center"/>
          </w:tcPr>
          <w:p w:rsidR="00831696" w:rsidRPr="00831696" w:rsidRDefault="00831696" w:rsidP="00831696">
            <w:pPr>
              <w:rPr>
                <w:rFonts w:ascii="Arial" w:hAnsi="Arial" w:cs="Arial"/>
                <w:b/>
                <w:bCs/>
                <w:sz w:val="20"/>
                <w:szCs w:val="20"/>
              </w:rPr>
            </w:pPr>
            <w:r w:rsidRPr="00831696">
              <w:rPr>
                <w:rFonts w:ascii="Arial" w:hAnsi="Arial" w:cs="Arial"/>
                <w:b/>
                <w:bCs/>
                <w:sz w:val="20"/>
                <w:szCs w:val="20"/>
              </w:rPr>
              <w:t xml:space="preserve">Semana </w:t>
            </w:r>
            <w:r w:rsidR="0052454A">
              <w:rPr>
                <w:rFonts w:ascii="Arial" w:hAnsi="Arial" w:cs="Arial"/>
                <w:b/>
                <w:bCs/>
                <w:sz w:val="20"/>
                <w:szCs w:val="20"/>
              </w:rPr>
              <w:t>9</w:t>
            </w:r>
          </w:p>
        </w:tc>
      </w:tr>
      <w:tr w:rsidR="00911754" w:rsidRPr="00B061D1" w:rsidTr="00970747">
        <w:trPr>
          <w:trHeight w:val="295"/>
        </w:trPr>
        <w:tc>
          <w:tcPr>
            <w:tcW w:w="2122" w:type="dxa"/>
            <w:shd w:val="clear" w:color="auto" w:fill="FBE4D5" w:themeFill="accent2" w:themeFillTint="33"/>
            <w:vAlign w:val="center"/>
          </w:tcPr>
          <w:p w:rsidR="00911754" w:rsidRDefault="00667CEB" w:rsidP="00DF633E">
            <w:pPr>
              <w:pStyle w:val="Prrafodelista"/>
              <w:ind w:left="360"/>
              <w:rPr>
                <w:rFonts w:ascii="Arial" w:hAnsi="Arial" w:cs="Arial"/>
                <w:sz w:val="20"/>
                <w:szCs w:val="20"/>
              </w:rPr>
            </w:pPr>
            <w:r>
              <w:rPr>
                <w:rFonts w:ascii="Arial" w:hAnsi="Arial" w:cs="Arial"/>
                <w:sz w:val="20"/>
                <w:szCs w:val="20"/>
              </w:rPr>
              <w:t>Los procesos técnicos artesanales</w:t>
            </w:r>
          </w:p>
        </w:tc>
        <w:tc>
          <w:tcPr>
            <w:tcW w:w="2406" w:type="dxa"/>
            <w:shd w:val="clear" w:color="auto" w:fill="FBE4D5" w:themeFill="accent2" w:themeFillTint="33"/>
            <w:vAlign w:val="center"/>
          </w:tcPr>
          <w:p w:rsidR="00911754" w:rsidRDefault="00831696" w:rsidP="00831696">
            <w:pPr>
              <w:rPr>
                <w:rFonts w:ascii="Arial" w:hAnsi="Arial" w:cs="Arial"/>
                <w:sz w:val="20"/>
                <w:szCs w:val="20"/>
              </w:rPr>
            </w:pPr>
            <w:r>
              <w:rPr>
                <w:rFonts w:ascii="Arial" w:hAnsi="Arial" w:cs="Arial"/>
                <w:sz w:val="20"/>
                <w:szCs w:val="20"/>
              </w:rPr>
              <w:t>2.3. La resolución de problemas técnicos y el trabajo por proyectos en los procesos productivos</w:t>
            </w:r>
          </w:p>
          <w:p w:rsidR="00831696" w:rsidRDefault="00831696" w:rsidP="008665D4">
            <w:pPr>
              <w:pStyle w:val="Prrafodelista"/>
              <w:numPr>
                <w:ilvl w:val="0"/>
                <w:numId w:val="8"/>
              </w:numPr>
              <w:rPr>
                <w:rFonts w:ascii="Arial" w:hAnsi="Arial" w:cs="Arial"/>
                <w:sz w:val="20"/>
                <w:szCs w:val="20"/>
              </w:rPr>
            </w:pPr>
            <w:r>
              <w:rPr>
                <w:rFonts w:ascii="Arial" w:hAnsi="Arial" w:cs="Arial"/>
                <w:sz w:val="20"/>
                <w:szCs w:val="20"/>
              </w:rPr>
              <w:t>La resolución de problemas técnicos</w:t>
            </w:r>
          </w:p>
          <w:p w:rsidR="00831696" w:rsidRDefault="00831696" w:rsidP="008665D4">
            <w:pPr>
              <w:pStyle w:val="Prrafodelista"/>
              <w:numPr>
                <w:ilvl w:val="0"/>
                <w:numId w:val="8"/>
              </w:numPr>
              <w:rPr>
                <w:rFonts w:ascii="Arial" w:hAnsi="Arial" w:cs="Arial"/>
                <w:sz w:val="20"/>
                <w:szCs w:val="20"/>
              </w:rPr>
            </w:pPr>
            <w:r>
              <w:rPr>
                <w:rFonts w:ascii="Arial" w:hAnsi="Arial" w:cs="Arial"/>
                <w:sz w:val="20"/>
                <w:szCs w:val="20"/>
              </w:rPr>
              <w:t>El trabajo por proyectos en los procesos productivos</w:t>
            </w:r>
          </w:p>
          <w:p w:rsidR="00FA6A98" w:rsidRPr="00FA6A98" w:rsidRDefault="00FA6A98" w:rsidP="00FA6A98">
            <w:pPr>
              <w:rPr>
                <w:rFonts w:ascii="Arial" w:hAnsi="Arial" w:cs="Arial"/>
                <w:sz w:val="20"/>
                <w:szCs w:val="20"/>
              </w:rPr>
            </w:pPr>
          </w:p>
        </w:tc>
        <w:tc>
          <w:tcPr>
            <w:tcW w:w="2838" w:type="dxa"/>
            <w:shd w:val="clear" w:color="auto" w:fill="FBE4D5" w:themeFill="accent2" w:themeFillTint="33"/>
            <w:vAlign w:val="center"/>
          </w:tcPr>
          <w:p w:rsidR="00911754" w:rsidRDefault="00831696" w:rsidP="00831696">
            <w:pPr>
              <w:rPr>
                <w:rFonts w:ascii="Arial" w:hAnsi="Arial" w:cs="Arial"/>
                <w:sz w:val="20"/>
                <w:szCs w:val="20"/>
              </w:rPr>
            </w:pPr>
            <w:r>
              <w:rPr>
                <w:rFonts w:ascii="Arial" w:hAnsi="Arial" w:cs="Arial"/>
                <w:sz w:val="20"/>
                <w:szCs w:val="20"/>
              </w:rPr>
              <w:t>Utilizar la estrategia de resolución de problemas para satisfacer necesidades e intereses.</w:t>
            </w:r>
          </w:p>
        </w:tc>
        <w:tc>
          <w:tcPr>
            <w:tcW w:w="2694" w:type="dxa"/>
            <w:shd w:val="clear" w:color="auto" w:fill="FBE4D5" w:themeFill="accent2" w:themeFillTint="33"/>
            <w:vAlign w:val="center"/>
          </w:tcPr>
          <w:p w:rsidR="00911754" w:rsidRDefault="00831696" w:rsidP="00831696">
            <w:pPr>
              <w:rPr>
                <w:rFonts w:ascii="Arial" w:hAnsi="Arial" w:cs="Arial"/>
                <w:sz w:val="20"/>
                <w:szCs w:val="20"/>
              </w:rPr>
            </w:pPr>
            <w:r>
              <w:rPr>
                <w:rFonts w:ascii="Arial" w:hAnsi="Arial" w:cs="Arial"/>
                <w:sz w:val="20"/>
                <w:szCs w:val="20"/>
              </w:rPr>
              <w:t>Acompañar a los estudiantes en todo el proceso de resolución de problemas técnicos.</w:t>
            </w:r>
          </w:p>
          <w:p w:rsidR="00831696" w:rsidRDefault="00831696" w:rsidP="00831696">
            <w:pPr>
              <w:rPr>
                <w:rFonts w:ascii="Arial" w:hAnsi="Arial" w:cs="Arial"/>
                <w:sz w:val="20"/>
                <w:szCs w:val="20"/>
              </w:rPr>
            </w:pPr>
          </w:p>
        </w:tc>
      </w:tr>
      <w:tr w:rsidR="00005B07" w:rsidRPr="00B061D1" w:rsidTr="00970747">
        <w:trPr>
          <w:trHeight w:val="295"/>
        </w:trPr>
        <w:tc>
          <w:tcPr>
            <w:tcW w:w="10060" w:type="dxa"/>
            <w:gridSpan w:val="4"/>
            <w:shd w:val="clear" w:color="auto" w:fill="E2EFD9" w:themeFill="accent6" w:themeFillTint="33"/>
            <w:vAlign w:val="center"/>
          </w:tcPr>
          <w:p w:rsidR="00005B07" w:rsidRPr="007C12A0" w:rsidRDefault="00005B07" w:rsidP="007C12A0">
            <w:pPr>
              <w:rPr>
                <w:rFonts w:ascii="Arial" w:hAnsi="Arial" w:cs="Arial"/>
                <w:b/>
                <w:bCs/>
                <w:color w:val="FFFFFF" w:themeColor="background1"/>
                <w:sz w:val="20"/>
                <w:szCs w:val="20"/>
              </w:rPr>
            </w:pPr>
            <w:r w:rsidRPr="00005B07">
              <w:rPr>
                <w:rFonts w:ascii="Arial" w:hAnsi="Arial" w:cs="Arial"/>
                <w:b/>
                <w:bCs/>
                <w:color w:val="000000" w:themeColor="text1"/>
                <w:sz w:val="20"/>
                <w:szCs w:val="20"/>
              </w:rPr>
              <w:t>Semana 1</w:t>
            </w:r>
            <w:r w:rsidR="001E345F">
              <w:rPr>
                <w:rFonts w:ascii="Arial" w:hAnsi="Arial" w:cs="Arial"/>
                <w:b/>
                <w:bCs/>
                <w:color w:val="000000" w:themeColor="text1"/>
                <w:sz w:val="20"/>
                <w:szCs w:val="20"/>
              </w:rPr>
              <w:t>0</w:t>
            </w:r>
          </w:p>
        </w:tc>
      </w:tr>
      <w:tr w:rsidR="007C12A0" w:rsidRPr="00B061D1" w:rsidTr="00970747">
        <w:trPr>
          <w:trHeight w:val="295"/>
        </w:trPr>
        <w:tc>
          <w:tcPr>
            <w:tcW w:w="10060" w:type="dxa"/>
            <w:gridSpan w:val="4"/>
            <w:shd w:val="clear" w:color="auto" w:fill="C45911" w:themeFill="accent2" w:themeFillShade="BF"/>
            <w:vAlign w:val="center"/>
          </w:tcPr>
          <w:p w:rsidR="007C12A0" w:rsidRPr="007C12A0" w:rsidRDefault="000E179D" w:rsidP="007C12A0">
            <w:pPr>
              <w:rPr>
                <w:rFonts w:ascii="Arial" w:hAnsi="Arial" w:cs="Arial"/>
                <w:b/>
                <w:bCs/>
                <w:color w:val="FFFFFF" w:themeColor="background1"/>
                <w:sz w:val="20"/>
                <w:szCs w:val="20"/>
              </w:rPr>
            </w:pPr>
            <w:r>
              <w:rPr>
                <w:rFonts w:ascii="Arial" w:hAnsi="Arial" w:cs="Arial"/>
                <w:b/>
                <w:bCs/>
                <w:color w:val="FFFFFF" w:themeColor="background1"/>
                <w:sz w:val="20"/>
                <w:szCs w:val="20"/>
              </w:rPr>
              <w:t>Tema</w:t>
            </w:r>
            <w:r w:rsidR="007C12A0" w:rsidRPr="007C12A0">
              <w:rPr>
                <w:rFonts w:ascii="Arial" w:hAnsi="Arial" w:cs="Arial"/>
                <w:b/>
                <w:bCs/>
                <w:color w:val="FFFFFF" w:themeColor="background1"/>
                <w:sz w:val="20"/>
                <w:szCs w:val="20"/>
              </w:rPr>
              <w:t xml:space="preserve"> </w:t>
            </w:r>
            <w:r w:rsidR="00667CEB">
              <w:rPr>
                <w:rFonts w:ascii="Arial" w:hAnsi="Arial" w:cs="Arial"/>
                <w:b/>
                <w:bCs/>
                <w:color w:val="FFFFFF" w:themeColor="background1"/>
                <w:sz w:val="20"/>
                <w:szCs w:val="20"/>
              </w:rPr>
              <w:t>3</w:t>
            </w:r>
            <w:r w:rsidR="007C12A0" w:rsidRPr="007C12A0">
              <w:rPr>
                <w:rFonts w:ascii="Arial" w:hAnsi="Arial" w:cs="Arial"/>
                <w:b/>
                <w:bCs/>
                <w:color w:val="FFFFFF" w:themeColor="background1"/>
                <w:sz w:val="20"/>
                <w:szCs w:val="20"/>
              </w:rPr>
              <w:t>. Medios técnicos</w:t>
            </w:r>
          </w:p>
        </w:tc>
      </w:tr>
      <w:tr w:rsidR="00911754" w:rsidRPr="00B061D1" w:rsidTr="00970747">
        <w:trPr>
          <w:trHeight w:val="295"/>
        </w:trPr>
        <w:tc>
          <w:tcPr>
            <w:tcW w:w="2122" w:type="dxa"/>
            <w:shd w:val="clear" w:color="auto" w:fill="FBE4D5" w:themeFill="accent2" w:themeFillTint="33"/>
            <w:vAlign w:val="center"/>
          </w:tcPr>
          <w:p w:rsidR="00911754" w:rsidRDefault="00721416" w:rsidP="00DF633E">
            <w:pPr>
              <w:pStyle w:val="Prrafodelista"/>
              <w:ind w:left="360"/>
              <w:rPr>
                <w:rFonts w:ascii="Arial" w:hAnsi="Arial" w:cs="Arial"/>
                <w:sz w:val="20"/>
                <w:szCs w:val="20"/>
              </w:rPr>
            </w:pPr>
            <w:r>
              <w:rPr>
                <w:rFonts w:ascii="Arial" w:hAnsi="Arial" w:cs="Arial"/>
                <w:sz w:val="20"/>
                <w:szCs w:val="20"/>
              </w:rPr>
              <w:t>Medios técnicos</w:t>
            </w:r>
          </w:p>
        </w:tc>
        <w:tc>
          <w:tcPr>
            <w:tcW w:w="2406" w:type="dxa"/>
            <w:shd w:val="clear" w:color="auto" w:fill="FBE4D5" w:themeFill="accent2" w:themeFillTint="33"/>
            <w:vAlign w:val="center"/>
          </w:tcPr>
          <w:p w:rsidR="00F81564" w:rsidRDefault="00721416" w:rsidP="008665D4">
            <w:pPr>
              <w:pStyle w:val="Prrafodelista"/>
              <w:numPr>
                <w:ilvl w:val="1"/>
                <w:numId w:val="28"/>
              </w:numPr>
              <w:rPr>
                <w:rFonts w:ascii="Arial" w:hAnsi="Arial" w:cs="Arial"/>
                <w:sz w:val="20"/>
                <w:szCs w:val="20"/>
              </w:rPr>
            </w:pPr>
            <w:r w:rsidRPr="0025719F">
              <w:rPr>
                <w:rFonts w:ascii="Arial" w:hAnsi="Arial" w:cs="Arial"/>
                <w:sz w:val="20"/>
                <w:szCs w:val="20"/>
              </w:rPr>
              <w:t>Herramientas, máquinas e instrumentos como extensión de las capacidades de humanas</w:t>
            </w:r>
          </w:p>
          <w:p w:rsidR="00F81564" w:rsidRPr="00F81564" w:rsidRDefault="00F81564" w:rsidP="008665D4">
            <w:pPr>
              <w:pStyle w:val="Prrafodelista"/>
              <w:numPr>
                <w:ilvl w:val="0"/>
                <w:numId w:val="29"/>
              </w:numPr>
              <w:ind w:left="318" w:hanging="318"/>
              <w:rPr>
                <w:rFonts w:ascii="Arial" w:hAnsi="Arial" w:cs="Arial"/>
                <w:sz w:val="20"/>
                <w:szCs w:val="20"/>
              </w:rPr>
            </w:pPr>
            <w:r>
              <w:rPr>
                <w:rFonts w:ascii="Arial" w:hAnsi="Arial" w:cs="Arial"/>
                <w:sz w:val="20"/>
                <w:szCs w:val="20"/>
              </w:rPr>
              <w:t>Las herramientas como medios técnicos</w:t>
            </w:r>
          </w:p>
          <w:p w:rsidR="00B703C9" w:rsidRDefault="00B703C9" w:rsidP="008665D4">
            <w:pPr>
              <w:pStyle w:val="Prrafodelista"/>
              <w:numPr>
                <w:ilvl w:val="0"/>
                <w:numId w:val="9"/>
              </w:numPr>
              <w:rPr>
                <w:rFonts w:ascii="Arial" w:hAnsi="Arial" w:cs="Arial"/>
                <w:sz w:val="20"/>
                <w:szCs w:val="20"/>
              </w:rPr>
            </w:pPr>
            <w:r>
              <w:rPr>
                <w:rFonts w:ascii="Arial" w:hAnsi="Arial" w:cs="Arial"/>
                <w:sz w:val="20"/>
                <w:szCs w:val="20"/>
              </w:rPr>
              <w:t>Las máquinas como medios compuestos para aprovechar la energía en la realización de un trabajo</w:t>
            </w:r>
          </w:p>
          <w:p w:rsidR="00B703C9" w:rsidRDefault="00B703C9" w:rsidP="008665D4">
            <w:pPr>
              <w:pStyle w:val="Prrafodelista"/>
              <w:numPr>
                <w:ilvl w:val="0"/>
                <w:numId w:val="9"/>
              </w:numPr>
              <w:rPr>
                <w:rFonts w:ascii="Arial" w:hAnsi="Arial" w:cs="Arial"/>
                <w:sz w:val="20"/>
                <w:szCs w:val="20"/>
              </w:rPr>
            </w:pPr>
            <w:r>
              <w:rPr>
                <w:rFonts w:ascii="Arial" w:hAnsi="Arial" w:cs="Arial"/>
                <w:sz w:val="20"/>
                <w:szCs w:val="20"/>
              </w:rPr>
              <w:t>Los instrumentos como auxiliares para realizar trabajos de precisión</w:t>
            </w:r>
          </w:p>
          <w:p w:rsidR="00B703C9" w:rsidRDefault="00B703C9" w:rsidP="008665D4">
            <w:pPr>
              <w:pStyle w:val="Prrafodelista"/>
              <w:numPr>
                <w:ilvl w:val="0"/>
                <w:numId w:val="9"/>
              </w:numPr>
              <w:rPr>
                <w:rFonts w:ascii="Arial" w:hAnsi="Arial" w:cs="Arial"/>
                <w:sz w:val="20"/>
                <w:szCs w:val="20"/>
              </w:rPr>
            </w:pPr>
            <w:r>
              <w:rPr>
                <w:rFonts w:ascii="Arial" w:hAnsi="Arial" w:cs="Arial"/>
                <w:sz w:val="20"/>
                <w:szCs w:val="20"/>
              </w:rPr>
              <w:t>Delegación de funciones en herramientas, maquinas e instrumentos</w:t>
            </w:r>
          </w:p>
          <w:p w:rsidR="00B703C9" w:rsidRDefault="00B703C9" w:rsidP="008665D4">
            <w:pPr>
              <w:pStyle w:val="Prrafodelista"/>
              <w:numPr>
                <w:ilvl w:val="0"/>
                <w:numId w:val="9"/>
              </w:numPr>
              <w:rPr>
                <w:rFonts w:ascii="Arial" w:hAnsi="Arial" w:cs="Arial"/>
                <w:sz w:val="20"/>
                <w:szCs w:val="20"/>
              </w:rPr>
            </w:pPr>
            <w:r>
              <w:rPr>
                <w:rFonts w:ascii="Arial" w:hAnsi="Arial" w:cs="Arial"/>
                <w:sz w:val="20"/>
                <w:szCs w:val="20"/>
              </w:rPr>
              <w:t>La función de los gestos técnicos</w:t>
            </w:r>
          </w:p>
          <w:p w:rsidR="00B703C9" w:rsidRPr="00B703C9" w:rsidRDefault="00B703C9" w:rsidP="008665D4">
            <w:pPr>
              <w:pStyle w:val="Prrafodelista"/>
              <w:numPr>
                <w:ilvl w:val="0"/>
                <w:numId w:val="9"/>
              </w:numPr>
              <w:rPr>
                <w:rFonts w:ascii="Arial" w:hAnsi="Arial" w:cs="Arial"/>
                <w:sz w:val="20"/>
                <w:szCs w:val="20"/>
              </w:rPr>
            </w:pPr>
            <w:r>
              <w:rPr>
                <w:rFonts w:ascii="Arial" w:hAnsi="Arial" w:cs="Arial"/>
                <w:sz w:val="20"/>
                <w:szCs w:val="20"/>
              </w:rPr>
              <w:t>El sistema ser humano-máquina</w:t>
            </w:r>
          </w:p>
        </w:tc>
        <w:tc>
          <w:tcPr>
            <w:tcW w:w="2838" w:type="dxa"/>
            <w:shd w:val="clear" w:color="auto" w:fill="FBE4D5" w:themeFill="accent2" w:themeFillTint="33"/>
            <w:vAlign w:val="center"/>
          </w:tcPr>
          <w:p w:rsidR="00911754" w:rsidRDefault="00B703C9" w:rsidP="00721416">
            <w:pPr>
              <w:rPr>
                <w:rFonts w:ascii="Arial" w:hAnsi="Arial" w:cs="Arial"/>
                <w:sz w:val="20"/>
                <w:szCs w:val="20"/>
              </w:rPr>
            </w:pPr>
            <w:r>
              <w:rPr>
                <w:rFonts w:ascii="Arial" w:hAnsi="Arial" w:cs="Arial"/>
                <w:sz w:val="20"/>
                <w:szCs w:val="20"/>
              </w:rPr>
              <w:t>Emplear herramientas, máquinas e instrumentos como extensión de las capacidades humanas e identificar las funciones delegadas en ellas.</w:t>
            </w:r>
          </w:p>
        </w:tc>
        <w:tc>
          <w:tcPr>
            <w:tcW w:w="2694" w:type="dxa"/>
            <w:shd w:val="clear" w:color="auto" w:fill="FBE4D5" w:themeFill="accent2" w:themeFillTint="33"/>
            <w:vAlign w:val="center"/>
          </w:tcPr>
          <w:p w:rsidR="00911754" w:rsidRDefault="00B703C9" w:rsidP="00721416">
            <w:pPr>
              <w:rPr>
                <w:rFonts w:ascii="Arial" w:hAnsi="Arial" w:cs="Arial"/>
                <w:sz w:val="20"/>
                <w:szCs w:val="20"/>
              </w:rPr>
            </w:pPr>
            <w:r>
              <w:rPr>
                <w:rFonts w:ascii="Arial" w:hAnsi="Arial" w:cs="Arial"/>
                <w:sz w:val="20"/>
                <w:szCs w:val="20"/>
              </w:rPr>
              <w:t xml:space="preserve">Pedir a </w:t>
            </w:r>
            <w:proofErr w:type="gramStart"/>
            <w:r>
              <w:rPr>
                <w:rFonts w:ascii="Arial" w:hAnsi="Arial" w:cs="Arial"/>
                <w:sz w:val="20"/>
                <w:szCs w:val="20"/>
              </w:rPr>
              <w:t>los estudiantes</w:t>
            </w:r>
            <w:r w:rsidR="0095300A">
              <w:rPr>
                <w:rFonts w:ascii="Arial" w:hAnsi="Arial" w:cs="Arial"/>
                <w:sz w:val="20"/>
                <w:szCs w:val="20"/>
              </w:rPr>
              <w:t xml:space="preserve"> </w:t>
            </w:r>
            <w:r>
              <w:rPr>
                <w:rFonts w:ascii="Arial" w:hAnsi="Arial" w:cs="Arial"/>
                <w:sz w:val="20"/>
                <w:szCs w:val="20"/>
              </w:rPr>
              <w:t>listas</w:t>
            </w:r>
            <w:proofErr w:type="gramEnd"/>
            <w:r>
              <w:rPr>
                <w:rFonts w:ascii="Arial" w:hAnsi="Arial" w:cs="Arial"/>
                <w:sz w:val="20"/>
                <w:szCs w:val="20"/>
              </w:rPr>
              <w:t xml:space="preserve"> de máquinas, herramientas e instrumentos que utilizan en el laboratorio</w:t>
            </w:r>
            <w:r w:rsidR="0095300A">
              <w:rPr>
                <w:rFonts w:ascii="Arial" w:hAnsi="Arial" w:cs="Arial"/>
                <w:sz w:val="20"/>
                <w:szCs w:val="20"/>
              </w:rPr>
              <w:t xml:space="preserve"> de tecnología y que describan su funcionamiento.</w:t>
            </w:r>
          </w:p>
          <w:p w:rsidR="0095300A" w:rsidRDefault="0095300A" w:rsidP="00721416">
            <w:pPr>
              <w:rPr>
                <w:rFonts w:ascii="Arial" w:hAnsi="Arial" w:cs="Arial"/>
                <w:sz w:val="20"/>
                <w:szCs w:val="20"/>
              </w:rPr>
            </w:pPr>
          </w:p>
          <w:p w:rsidR="0095300A" w:rsidRDefault="0095300A" w:rsidP="00721416">
            <w:pPr>
              <w:rPr>
                <w:rFonts w:ascii="Arial" w:hAnsi="Arial" w:cs="Arial"/>
                <w:sz w:val="20"/>
                <w:szCs w:val="20"/>
              </w:rPr>
            </w:pPr>
            <w:r>
              <w:rPr>
                <w:rFonts w:ascii="Arial" w:hAnsi="Arial" w:cs="Arial"/>
                <w:sz w:val="20"/>
                <w:szCs w:val="20"/>
              </w:rPr>
              <w:t>Entre las herramientas y máquinas anteriores, elegir las que parezcan más representativas y clasificarlas por la manera en que aprovechan la energía.</w:t>
            </w:r>
          </w:p>
        </w:tc>
      </w:tr>
      <w:tr w:rsidR="0095300A" w:rsidRPr="00B061D1" w:rsidTr="00970747">
        <w:trPr>
          <w:trHeight w:val="295"/>
        </w:trPr>
        <w:tc>
          <w:tcPr>
            <w:tcW w:w="10060" w:type="dxa"/>
            <w:gridSpan w:val="4"/>
            <w:shd w:val="clear" w:color="auto" w:fill="E2EFD9" w:themeFill="accent6" w:themeFillTint="33"/>
            <w:vAlign w:val="center"/>
          </w:tcPr>
          <w:p w:rsidR="0095300A" w:rsidRPr="0095300A" w:rsidRDefault="0095300A" w:rsidP="00721416">
            <w:pPr>
              <w:rPr>
                <w:rFonts w:ascii="Arial" w:hAnsi="Arial" w:cs="Arial"/>
                <w:b/>
                <w:bCs/>
                <w:sz w:val="20"/>
                <w:szCs w:val="20"/>
              </w:rPr>
            </w:pPr>
            <w:r w:rsidRPr="0095300A">
              <w:rPr>
                <w:rFonts w:ascii="Arial" w:hAnsi="Arial" w:cs="Arial"/>
                <w:b/>
                <w:bCs/>
                <w:sz w:val="20"/>
                <w:szCs w:val="20"/>
              </w:rPr>
              <w:lastRenderedPageBreak/>
              <w:t>Semana 1</w:t>
            </w:r>
            <w:r w:rsidR="00714147">
              <w:rPr>
                <w:rFonts w:ascii="Arial" w:hAnsi="Arial" w:cs="Arial"/>
                <w:b/>
                <w:bCs/>
                <w:sz w:val="20"/>
                <w:szCs w:val="20"/>
              </w:rPr>
              <w:t>1</w:t>
            </w:r>
          </w:p>
        </w:tc>
      </w:tr>
      <w:tr w:rsidR="00911754" w:rsidRPr="00B061D1" w:rsidTr="00970747">
        <w:trPr>
          <w:trHeight w:val="295"/>
        </w:trPr>
        <w:tc>
          <w:tcPr>
            <w:tcW w:w="2122" w:type="dxa"/>
            <w:shd w:val="clear" w:color="auto" w:fill="FBE4D5" w:themeFill="accent2" w:themeFillTint="33"/>
            <w:vAlign w:val="center"/>
          </w:tcPr>
          <w:p w:rsidR="00911754" w:rsidRDefault="0095300A" w:rsidP="0095300A">
            <w:pPr>
              <w:pStyle w:val="Prrafodelista"/>
              <w:ind w:left="360"/>
              <w:jc w:val="both"/>
              <w:rPr>
                <w:rFonts w:ascii="Arial" w:hAnsi="Arial" w:cs="Arial"/>
                <w:sz w:val="20"/>
                <w:szCs w:val="20"/>
              </w:rPr>
            </w:pPr>
            <w:r>
              <w:rPr>
                <w:rFonts w:ascii="Arial" w:hAnsi="Arial" w:cs="Arial"/>
                <w:sz w:val="20"/>
                <w:szCs w:val="20"/>
              </w:rPr>
              <w:t>Medios técnicos</w:t>
            </w:r>
          </w:p>
        </w:tc>
        <w:tc>
          <w:tcPr>
            <w:tcW w:w="2406" w:type="dxa"/>
            <w:shd w:val="clear" w:color="auto" w:fill="FBE4D5" w:themeFill="accent2" w:themeFillTint="33"/>
            <w:vAlign w:val="center"/>
          </w:tcPr>
          <w:p w:rsidR="00911754" w:rsidRPr="0025719F" w:rsidRDefault="0095300A" w:rsidP="008665D4">
            <w:pPr>
              <w:pStyle w:val="Prrafodelista"/>
              <w:numPr>
                <w:ilvl w:val="1"/>
                <w:numId w:val="28"/>
              </w:numPr>
              <w:rPr>
                <w:rFonts w:ascii="Arial" w:hAnsi="Arial" w:cs="Arial"/>
                <w:sz w:val="20"/>
                <w:szCs w:val="20"/>
              </w:rPr>
            </w:pPr>
            <w:r w:rsidRPr="0025719F">
              <w:rPr>
                <w:rFonts w:ascii="Arial" w:hAnsi="Arial" w:cs="Arial"/>
                <w:sz w:val="20"/>
                <w:szCs w:val="20"/>
              </w:rPr>
              <w:t>Herramientas, máquinas e instrumentos: sus funciones y su mantenimiento</w:t>
            </w:r>
          </w:p>
          <w:p w:rsidR="0095300A" w:rsidRDefault="0095300A" w:rsidP="008665D4">
            <w:pPr>
              <w:pStyle w:val="Prrafodelista"/>
              <w:numPr>
                <w:ilvl w:val="0"/>
                <w:numId w:val="10"/>
              </w:numPr>
              <w:rPr>
                <w:rFonts w:ascii="Arial" w:hAnsi="Arial" w:cs="Arial"/>
                <w:sz w:val="20"/>
                <w:szCs w:val="20"/>
              </w:rPr>
            </w:pPr>
            <w:r>
              <w:rPr>
                <w:rFonts w:ascii="Arial" w:hAnsi="Arial" w:cs="Arial"/>
                <w:sz w:val="20"/>
                <w:szCs w:val="20"/>
              </w:rPr>
              <w:t>Funciones y partes de las herramientas</w:t>
            </w:r>
          </w:p>
          <w:p w:rsidR="0095300A" w:rsidRDefault="0095300A" w:rsidP="008665D4">
            <w:pPr>
              <w:pStyle w:val="Prrafodelista"/>
              <w:numPr>
                <w:ilvl w:val="0"/>
                <w:numId w:val="10"/>
              </w:numPr>
              <w:rPr>
                <w:rFonts w:ascii="Arial" w:hAnsi="Arial" w:cs="Arial"/>
                <w:sz w:val="20"/>
                <w:szCs w:val="20"/>
              </w:rPr>
            </w:pPr>
            <w:r>
              <w:rPr>
                <w:rFonts w:ascii="Arial" w:hAnsi="Arial" w:cs="Arial"/>
                <w:sz w:val="20"/>
                <w:szCs w:val="20"/>
              </w:rPr>
              <w:t>Funciones y partes de las máquinas</w:t>
            </w:r>
          </w:p>
          <w:p w:rsidR="0095300A" w:rsidRDefault="0095300A" w:rsidP="008665D4">
            <w:pPr>
              <w:pStyle w:val="Prrafodelista"/>
              <w:numPr>
                <w:ilvl w:val="0"/>
                <w:numId w:val="10"/>
              </w:numPr>
              <w:rPr>
                <w:rFonts w:ascii="Arial" w:hAnsi="Arial" w:cs="Arial"/>
                <w:sz w:val="20"/>
                <w:szCs w:val="20"/>
              </w:rPr>
            </w:pPr>
            <w:r>
              <w:rPr>
                <w:rFonts w:ascii="Arial" w:hAnsi="Arial" w:cs="Arial"/>
                <w:sz w:val="20"/>
                <w:szCs w:val="20"/>
              </w:rPr>
              <w:t>Funciones y partes de los instrumentos</w:t>
            </w:r>
          </w:p>
          <w:p w:rsidR="0095300A" w:rsidRPr="0095300A" w:rsidRDefault="0095300A" w:rsidP="008665D4">
            <w:pPr>
              <w:pStyle w:val="Prrafodelista"/>
              <w:numPr>
                <w:ilvl w:val="0"/>
                <w:numId w:val="10"/>
              </w:numPr>
              <w:rPr>
                <w:rFonts w:ascii="Arial" w:hAnsi="Arial" w:cs="Arial"/>
                <w:sz w:val="20"/>
                <w:szCs w:val="20"/>
              </w:rPr>
            </w:pPr>
            <w:r>
              <w:rPr>
                <w:rFonts w:ascii="Arial" w:hAnsi="Arial" w:cs="Arial"/>
                <w:sz w:val="20"/>
                <w:szCs w:val="20"/>
              </w:rPr>
              <w:t>Mantenimiento de herramientas, máquinas e instrumentos</w:t>
            </w:r>
          </w:p>
        </w:tc>
        <w:tc>
          <w:tcPr>
            <w:tcW w:w="2838" w:type="dxa"/>
            <w:shd w:val="clear" w:color="auto" w:fill="FBE4D5" w:themeFill="accent2" w:themeFillTint="33"/>
            <w:vAlign w:val="center"/>
          </w:tcPr>
          <w:p w:rsidR="00911754" w:rsidRDefault="0095300A" w:rsidP="0095300A">
            <w:pPr>
              <w:rPr>
                <w:rFonts w:ascii="Arial" w:hAnsi="Arial" w:cs="Arial"/>
                <w:sz w:val="20"/>
                <w:szCs w:val="20"/>
              </w:rPr>
            </w:pPr>
            <w:r>
              <w:rPr>
                <w:rFonts w:ascii="Arial" w:hAnsi="Arial" w:cs="Arial"/>
                <w:sz w:val="20"/>
                <w:szCs w:val="20"/>
              </w:rPr>
              <w:t>Identificar la función de las herramientas, máquinas e instrumentos en el desarrollo de procesos técnicos</w:t>
            </w:r>
            <w:r w:rsidR="00696AC6">
              <w:rPr>
                <w:rFonts w:ascii="Arial" w:hAnsi="Arial" w:cs="Arial"/>
                <w:sz w:val="20"/>
                <w:szCs w:val="20"/>
              </w:rPr>
              <w:t>.</w:t>
            </w:r>
          </w:p>
        </w:tc>
        <w:tc>
          <w:tcPr>
            <w:tcW w:w="2694" w:type="dxa"/>
            <w:shd w:val="clear" w:color="auto" w:fill="FBE4D5" w:themeFill="accent2" w:themeFillTint="33"/>
            <w:vAlign w:val="center"/>
          </w:tcPr>
          <w:p w:rsidR="00911754" w:rsidRDefault="0095300A" w:rsidP="0095300A">
            <w:pPr>
              <w:rPr>
                <w:rFonts w:ascii="Arial" w:hAnsi="Arial" w:cs="Arial"/>
                <w:sz w:val="20"/>
                <w:szCs w:val="20"/>
              </w:rPr>
            </w:pPr>
            <w:r>
              <w:rPr>
                <w:rFonts w:ascii="Arial" w:hAnsi="Arial" w:cs="Arial"/>
                <w:sz w:val="20"/>
                <w:szCs w:val="20"/>
              </w:rPr>
              <w:t>Realizar algunos esquemas en que se identifiquen las funciones y partes de algunas herramientas de uso común.</w:t>
            </w:r>
          </w:p>
          <w:p w:rsidR="00D80F78" w:rsidRDefault="00D80F78" w:rsidP="0095300A">
            <w:pPr>
              <w:rPr>
                <w:rFonts w:ascii="Arial" w:hAnsi="Arial" w:cs="Arial"/>
                <w:sz w:val="20"/>
                <w:szCs w:val="20"/>
              </w:rPr>
            </w:pPr>
          </w:p>
          <w:p w:rsidR="0095300A" w:rsidRDefault="0095300A" w:rsidP="0095300A">
            <w:pPr>
              <w:rPr>
                <w:rFonts w:ascii="Arial" w:hAnsi="Arial" w:cs="Arial"/>
                <w:sz w:val="20"/>
                <w:szCs w:val="20"/>
              </w:rPr>
            </w:pPr>
            <w:r>
              <w:rPr>
                <w:rFonts w:ascii="Arial" w:hAnsi="Arial" w:cs="Arial"/>
                <w:sz w:val="20"/>
                <w:szCs w:val="20"/>
              </w:rPr>
              <w:t>Explicar las labores de mantenimiento que deben realizarse con las herramientas, las máquinas y los instrumentos de los diferentes talleres escolares y las razones por las que deben aplicarse.</w:t>
            </w:r>
          </w:p>
        </w:tc>
      </w:tr>
      <w:tr w:rsidR="0095300A" w:rsidRPr="00B061D1" w:rsidTr="00970747">
        <w:trPr>
          <w:trHeight w:val="295"/>
        </w:trPr>
        <w:tc>
          <w:tcPr>
            <w:tcW w:w="10060" w:type="dxa"/>
            <w:gridSpan w:val="4"/>
            <w:shd w:val="clear" w:color="auto" w:fill="E2EFD9" w:themeFill="accent6" w:themeFillTint="33"/>
            <w:vAlign w:val="center"/>
          </w:tcPr>
          <w:p w:rsidR="0095300A" w:rsidRPr="0095300A" w:rsidRDefault="0095300A" w:rsidP="0095300A">
            <w:pPr>
              <w:rPr>
                <w:rFonts w:ascii="Arial" w:hAnsi="Arial" w:cs="Arial"/>
                <w:b/>
                <w:bCs/>
                <w:sz w:val="20"/>
                <w:szCs w:val="20"/>
              </w:rPr>
            </w:pPr>
            <w:r w:rsidRPr="0095300A">
              <w:rPr>
                <w:rFonts w:ascii="Arial" w:hAnsi="Arial" w:cs="Arial"/>
                <w:b/>
                <w:bCs/>
                <w:sz w:val="20"/>
                <w:szCs w:val="20"/>
              </w:rPr>
              <w:t xml:space="preserve">Semana </w:t>
            </w:r>
            <w:r w:rsidR="00714147">
              <w:rPr>
                <w:rFonts w:ascii="Arial" w:hAnsi="Arial" w:cs="Arial"/>
                <w:b/>
                <w:bCs/>
                <w:sz w:val="20"/>
                <w:szCs w:val="20"/>
              </w:rPr>
              <w:t>12</w:t>
            </w:r>
          </w:p>
        </w:tc>
      </w:tr>
      <w:tr w:rsidR="00911754" w:rsidRPr="00B061D1" w:rsidTr="00970747">
        <w:trPr>
          <w:trHeight w:val="295"/>
        </w:trPr>
        <w:tc>
          <w:tcPr>
            <w:tcW w:w="2122" w:type="dxa"/>
            <w:shd w:val="clear" w:color="auto" w:fill="FBE4D5" w:themeFill="accent2" w:themeFillTint="33"/>
            <w:vAlign w:val="center"/>
          </w:tcPr>
          <w:p w:rsidR="00911754" w:rsidRDefault="0095300A" w:rsidP="0095300A">
            <w:pPr>
              <w:pStyle w:val="Prrafodelista"/>
              <w:ind w:left="360"/>
              <w:rPr>
                <w:rFonts w:ascii="Arial" w:hAnsi="Arial" w:cs="Arial"/>
                <w:sz w:val="20"/>
                <w:szCs w:val="20"/>
              </w:rPr>
            </w:pPr>
            <w:r>
              <w:rPr>
                <w:rFonts w:ascii="Arial" w:hAnsi="Arial" w:cs="Arial"/>
                <w:sz w:val="20"/>
                <w:szCs w:val="20"/>
              </w:rPr>
              <w:t>Medios técnicos</w:t>
            </w:r>
          </w:p>
        </w:tc>
        <w:tc>
          <w:tcPr>
            <w:tcW w:w="2406" w:type="dxa"/>
            <w:shd w:val="clear" w:color="auto" w:fill="FBE4D5" w:themeFill="accent2" w:themeFillTint="33"/>
            <w:vAlign w:val="center"/>
          </w:tcPr>
          <w:p w:rsidR="00911754" w:rsidRPr="0025719F" w:rsidRDefault="0095300A" w:rsidP="008665D4">
            <w:pPr>
              <w:pStyle w:val="Prrafodelista"/>
              <w:numPr>
                <w:ilvl w:val="1"/>
                <w:numId w:val="28"/>
              </w:numPr>
              <w:rPr>
                <w:rFonts w:ascii="Arial" w:hAnsi="Arial" w:cs="Arial"/>
                <w:sz w:val="20"/>
                <w:szCs w:val="20"/>
              </w:rPr>
            </w:pPr>
            <w:r w:rsidRPr="0025719F">
              <w:rPr>
                <w:rFonts w:ascii="Arial" w:hAnsi="Arial" w:cs="Arial"/>
                <w:sz w:val="20"/>
                <w:szCs w:val="20"/>
              </w:rPr>
              <w:t>Las acciones técnicas en los procesos artesanales</w:t>
            </w:r>
          </w:p>
          <w:p w:rsidR="0095300A" w:rsidRPr="0095300A" w:rsidRDefault="0095300A" w:rsidP="008665D4">
            <w:pPr>
              <w:pStyle w:val="Prrafodelista"/>
              <w:numPr>
                <w:ilvl w:val="0"/>
                <w:numId w:val="11"/>
              </w:numPr>
              <w:rPr>
                <w:rFonts w:ascii="Arial" w:hAnsi="Arial" w:cs="Arial"/>
                <w:sz w:val="20"/>
                <w:szCs w:val="20"/>
              </w:rPr>
            </w:pPr>
            <w:r>
              <w:rPr>
                <w:rFonts w:ascii="Arial" w:hAnsi="Arial" w:cs="Arial"/>
                <w:sz w:val="20"/>
                <w:szCs w:val="20"/>
              </w:rPr>
              <w:t>Aplicación de acciones técnicas en un proceso de producción artesanal</w:t>
            </w:r>
          </w:p>
        </w:tc>
        <w:tc>
          <w:tcPr>
            <w:tcW w:w="2838" w:type="dxa"/>
            <w:shd w:val="clear" w:color="auto" w:fill="FBE4D5" w:themeFill="accent2" w:themeFillTint="33"/>
            <w:vAlign w:val="center"/>
          </w:tcPr>
          <w:p w:rsidR="00911754" w:rsidRDefault="0025719F" w:rsidP="0095300A">
            <w:pPr>
              <w:rPr>
                <w:rFonts w:ascii="Arial" w:hAnsi="Arial" w:cs="Arial"/>
                <w:sz w:val="20"/>
                <w:szCs w:val="20"/>
              </w:rPr>
            </w:pPr>
            <w:r>
              <w:rPr>
                <w:rFonts w:ascii="Arial" w:hAnsi="Arial" w:cs="Arial"/>
                <w:sz w:val="20"/>
                <w:szCs w:val="20"/>
              </w:rPr>
              <w:t>Comparar los cambios y adaptaciones de las herramientas, máquinas e instrumentos en diferentes contextos culturales, sociales e históricos.</w:t>
            </w:r>
          </w:p>
        </w:tc>
        <w:tc>
          <w:tcPr>
            <w:tcW w:w="2694" w:type="dxa"/>
            <w:shd w:val="clear" w:color="auto" w:fill="FBE4D5" w:themeFill="accent2" w:themeFillTint="33"/>
            <w:vAlign w:val="center"/>
          </w:tcPr>
          <w:p w:rsidR="00911754" w:rsidRDefault="0095300A" w:rsidP="0095300A">
            <w:pPr>
              <w:rPr>
                <w:rFonts w:ascii="Arial" w:hAnsi="Arial" w:cs="Arial"/>
                <w:sz w:val="20"/>
                <w:szCs w:val="20"/>
              </w:rPr>
            </w:pPr>
            <w:r>
              <w:rPr>
                <w:rFonts w:ascii="Arial" w:hAnsi="Arial" w:cs="Arial"/>
                <w:sz w:val="20"/>
                <w:szCs w:val="20"/>
              </w:rPr>
              <w:t>Organizar una visita de los estudiantes a un taller artesanal de la localidad.</w:t>
            </w:r>
          </w:p>
        </w:tc>
      </w:tr>
      <w:tr w:rsidR="0095300A" w:rsidRPr="00B061D1" w:rsidTr="00970747">
        <w:trPr>
          <w:trHeight w:val="295"/>
        </w:trPr>
        <w:tc>
          <w:tcPr>
            <w:tcW w:w="10060" w:type="dxa"/>
            <w:gridSpan w:val="4"/>
            <w:shd w:val="clear" w:color="auto" w:fill="E2EFD9" w:themeFill="accent6" w:themeFillTint="33"/>
            <w:vAlign w:val="center"/>
          </w:tcPr>
          <w:p w:rsidR="0095300A" w:rsidRPr="008977BC" w:rsidRDefault="0095300A" w:rsidP="0095300A">
            <w:pPr>
              <w:rPr>
                <w:rFonts w:ascii="Arial" w:hAnsi="Arial" w:cs="Arial"/>
                <w:b/>
                <w:bCs/>
                <w:sz w:val="20"/>
                <w:szCs w:val="20"/>
              </w:rPr>
            </w:pPr>
            <w:r w:rsidRPr="008977BC">
              <w:rPr>
                <w:rFonts w:ascii="Arial" w:hAnsi="Arial" w:cs="Arial"/>
                <w:b/>
                <w:bCs/>
                <w:sz w:val="20"/>
                <w:szCs w:val="20"/>
              </w:rPr>
              <w:t xml:space="preserve">Semana </w:t>
            </w:r>
            <w:r w:rsidR="00714147">
              <w:rPr>
                <w:rFonts w:ascii="Arial" w:hAnsi="Arial" w:cs="Arial"/>
                <w:b/>
                <w:bCs/>
                <w:sz w:val="20"/>
                <w:szCs w:val="20"/>
              </w:rPr>
              <w:t>13</w:t>
            </w:r>
          </w:p>
        </w:tc>
      </w:tr>
      <w:tr w:rsidR="00721416" w:rsidRPr="00B061D1" w:rsidTr="00970747">
        <w:trPr>
          <w:trHeight w:val="295"/>
        </w:trPr>
        <w:tc>
          <w:tcPr>
            <w:tcW w:w="2122" w:type="dxa"/>
            <w:shd w:val="clear" w:color="auto" w:fill="FBE4D5" w:themeFill="accent2" w:themeFillTint="33"/>
            <w:vAlign w:val="center"/>
          </w:tcPr>
          <w:p w:rsidR="00721416" w:rsidRDefault="008977BC" w:rsidP="0095300A">
            <w:pPr>
              <w:pStyle w:val="Prrafodelista"/>
              <w:ind w:left="360"/>
              <w:rPr>
                <w:rFonts w:ascii="Arial" w:hAnsi="Arial" w:cs="Arial"/>
                <w:sz w:val="20"/>
                <w:szCs w:val="20"/>
              </w:rPr>
            </w:pPr>
            <w:r>
              <w:rPr>
                <w:rFonts w:ascii="Arial" w:hAnsi="Arial" w:cs="Arial"/>
                <w:sz w:val="20"/>
                <w:szCs w:val="20"/>
              </w:rPr>
              <w:t>Medios</w:t>
            </w:r>
            <w:r w:rsidR="00696AC6">
              <w:rPr>
                <w:rFonts w:ascii="Arial" w:hAnsi="Arial" w:cs="Arial"/>
                <w:sz w:val="20"/>
                <w:szCs w:val="20"/>
              </w:rPr>
              <w:t xml:space="preserve"> técnicos</w:t>
            </w:r>
          </w:p>
        </w:tc>
        <w:tc>
          <w:tcPr>
            <w:tcW w:w="2406" w:type="dxa"/>
            <w:shd w:val="clear" w:color="auto" w:fill="FBE4D5" w:themeFill="accent2" w:themeFillTint="33"/>
            <w:vAlign w:val="center"/>
          </w:tcPr>
          <w:p w:rsidR="00721416" w:rsidRDefault="00696AC6" w:rsidP="008665D4">
            <w:pPr>
              <w:pStyle w:val="Prrafodelista"/>
              <w:numPr>
                <w:ilvl w:val="1"/>
                <w:numId w:val="28"/>
              </w:numPr>
              <w:rPr>
                <w:rFonts w:ascii="Arial" w:hAnsi="Arial" w:cs="Arial"/>
                <w:sz w:val="20"/>
                <w:szCs w:val="20"/>
              </w:rPr>
            </w:pPr>
            <w:r>
              <w:rPr>
                <w:rFonts w:ascii="Arial" w:hAnsi="Arial" w:cs="Arial"/>
                <w:sz w:val="20"/>
                <w:szCs w:val="20"/>
              </w:rPr>
              <w:t>Conocimiento, uso y manejo de las herramientas, máquinas e instrumentos en los procesos artesanales</w:t>
            </w:r>
          </w:p>
          <w:p w:rsidR="00696AC6" w:rsidRDefault="00696AC6" w:rsidP="008665D4">
            <w:pPr>
              <w:pStyle w:val="Prrafodelista"/>
              <w:numPr>
                <w:ilvl w:val="0"/>
                <w:numId w:val="11"/>
              </w:numPr>
              <w:rPr>
                <w:rFonts w:ascii="Arial" w:hAnsi="Arial" w:cs="Arial"/>
                <w:sz w:val="20"/>
                <w:szCs w:val="20"/>
              </w:rPr>
            </w:pPr>
            <w:r>
              <w:rPr>
                <w:rFonts w:ascii="Arial" w:hAnsi="Arial" w:cs="Arial"/>
                <w:sz w:val="20"/>
                <w:szCs w:val="20"/>
              </w:rPr>
              <w:t>La adquisición de conocimientos para el uso y el manejo de herramientas, máquinas e</w:t>
            </w:r>
            <w:r w:rsidR="00D80F78">
              <w:rPr>
                <w:rFonts w:ascii="Arial" w:hAnsi="Arial" w:cs="Arial"/>
                <w:sz w:val="20"/>
                <w:szCs w:val="20"/>
              </w:rPr>
              <w:t xml:space="preserve"> </w:t>
            </w:r>
            <w:r>
              <w:rPr>
                <w:rFonts w:ascii="Arial" w:hAnsi="Arial" w:cs="Arial"/>
                <w:sz w:val="20"/>
                <w:szCs w:val="20"/>
              </w:rPr>
              <w:t>instrumentos</w:t>
            </w:r>
          </w:p>
          <w:p w:rsidR="00696AC6" w:rsidRDefault="00696AC6" w:rsidP="008665D4">
            <w:pPr>
              <w:pStyle w:val="Prrafodelista"/>
              <w:numPr>
                <w:ilvl w:val="0"/>
                <w:numId w:val="11"/>
              </w:numPr>
              <w:rPr>
                <w:rFonts w:ascii="Arial" w:hAnsi="Arial" w:cs="Arial"/>
                <w:sz w:val="20"/>
                <w:szCs w:val="20"/>
              </w:rPr>
            </w:pPr>
            <w:r>
              <w:rPr>
                <w:rFonts w:ascii="Arial" w:hAnsi="Arial" w:cs="Arial"/>
                <w:sz w:val="20"/>
                <w:szCs w:val="20"/>
              </w:rPr>
              <w:t>La adquisición y el desarrollo de habilidades para el manejo de herramientas, máquinas e instrumentos en los procesos artesanales</w:t>
            </w:r>
          </w:p>
          <w:p w:rsidR="00F81564" w:rsidRDefault="00F81564" w:rsidP="00F81564">
            <w:pPr>
              <w:rPr>
                <w:rFonts w:ascii="Arial" w:hAnsi="Arial" w:cs="Arial"/>
                <w:sz w:val="20"/>
                <w:szCs w:val="20"/>
              </w:rPr>
            </w:pPr>
          </w:p>
          <w:p w:rsidR="00F81564" w:rsidRPr="00897861" w:rsidRDefault="00F81564" w:rsidP="00F81564">
            <w:pPr>
              <w:rPr>
                <w:rFonts w:ascii="Arial" w:hAnsi="Arial" w:cs="Arial"/>
                <w:b/>
                <w:bCs/>
                <w:sz w:val="20"/>
                <w:szCs w:val="20"/>
              </w:rPr>
            </w:pPr>
            <w:r w:rsidRPr="00897861">
              <w:rPr>
                <w:rFonts w:ascii="Arial" w:hAnsi="Arial" w:cs="Arial"/>
                <w:b/>
                <w:bCs/>
                <w:sz w:val="20"/>
                <w:szCs w:val="20"/>
              </w:rPr>
              <w:t xml:space="preserve">-Lo que aprendí en este </w:t>
            </w:r>
            <w:r>
              <w:rPr>
                <w:rFonts w:ascii="Arial" w:hAnsi="Arial" w:cs="Arial"/>
                <w:b/>
                <w:bCs/>
                <w:sz w:val="20"/>
                <w:szCs w:val="20"/>
              </w:rPr>
              <w:t>trimestre</w:t>
            </w:r>
          </w:p>
          <w:p w:rsidR="00F81564" w:rsidRPr="00897861" w:rsidRDefault="00F81564" w:rsidP="00F81564">
            <w:pPr>
              <w:rPr>
                <w:rFonts w:ascii="Arial" w:hAnsi="Arial" w:cs="Arial"/>
                <w:b/>
                <w:bCs/>
                <w:sz w:val="20"/>
                <w:szCs w:val="20"/>
              </w:rPr>
            </w:pPr>
            <w:r w:rsidRPr="00897861">
              <w:rPr>
                <w:rFonts w:ascii="Arial" w:hAnsi="Arial" w:cs="Arial"/>
                <w:b/>
                <w:bCs/>
                <w:sz w:val="20"/>
                <w:szCs w:val="20"/>
              </w:rPr>
              <w:t>-Autoevaluación</w:t>
            </w:r>
          </w:p>
          <w:p w:rsidR="00F81564" w:rsidRPr="009C1DEB" w:rsidRDefault="00F81564" w:rsidP="00F81564">
            <w:pPr>
              <w:rPr>
                <w:rFonts w:ascii="Arial" w:hAnsi="Arial" w:cs="Arial"/>
                <w:sz w:val="20"/>
                <w:szCs w:val="20"/>
              </w:rPr>
            </w:pPr>
            <w:r w:rsidRPr="00897861">
              <w:rPr>
                <w:rFonts w:ascii="Arial" w:hAnsi="Arial" w:cs="Arial"/>
                <w:b/>
                <w:bCs/>
                <w:sz w:val="20"/>
                <w:szCs w:val="20"/>
              </w:rPr>
              <w:t>-Elabora tu proyecto</w:t>
            </w:r>
          </w:p>
          <w:p w:rsidR="00F81564" w:rsidRPr="00F81564" w:rsidRDefault="00F81564" w:rsidP="00F81564">
            <w:pPr>
              <w:rPr>
                <w:rFonts w:ascii="Arial" w:hAnsi="Arial" w:cs="Arial"/>
                <w:sz w:val="20"/>
                <w:szCs w:val="20"/>
              </w:rPr>
            </w:pPr>
          </w:p>
        </w:tc>
        <w:tc>
          <w:tcPr>
            <w:tcW w:w="2838" w:type="dxa"/>
            <w:shd w:val="clear" w:color="auto" w:fill="FBE4D5" w:themeFill="accent2" w:themeFillTint="33"/>
            <w:vAlign w:val="center"/>
          </w:tcPr>
          <w:p w:rsidR="00721416" w:rsidRDefault="00696AC6" w:rsidP="0095300A">
            <w:pPr>
              <w:rPr>
                <w:rFonts w:ascii="Arial" w:hAnsi="Arial" w:cs="Arial"/>
                <w:sz w:val="20"/>
                <w:szCs w:val="20"/>
              </w:rPr>
            </w:pPr>
            <w:r>
              <w:rPr>
                <w:rFonts w:ascii="Arial" w:hAnsi="Arial" w:cs="Arial"/>
                <w:sz w:val="20"/>
                <w:szCs w:val="20"/>
              </w:rPr>
              <w:t>Comparar los cambios y adaptaciones de las herramientas, máquinas e instrumentos en diferentes contextos culturales, sociales e históricos.</w:t>
            </w:r>
          </w:p>
        </w:tc>
        <w:tc>
          <w:tcPr>
            <w:tcW w:w="2694" w:type="dxa"/>
            <w:shd w:val="clear" w:color="auto" w:fill="FBE4D5" w:themeFill="accent2" w:themeFillTint="33"/>
            <w:vAlign w:val="center"/>
          </w:tcPr>
          <w:p w:rsidR="00721416" w:rsidRDefault="00696AC6" w:rsidP="0095300A">
            <w:pPr>
              <w:rPr>
                <w:rFonts w:ascii="Arial" w:hAnsi="Arial" w:cs="Arial"/>
                <w:sz w:val="20"/>
                <w:szCs w:val="20"/>
              </w:rPr>
            </w:pPr>
            <w:r>
              <w:rPr>
                <w:rFonts w:ascii="Arial" w:hAnsi="Arial" w:cs="Arial"/>
                <w:sz w:val="20"/>
                <w:szCs w:val="20"/>
              </w:rPr>
              <w:t>Pedir a alumnos que lleven al aula instructivos de diferentes herramientas o máquinas y revisarlos.</w:t>
            </w:r>
          </w:p>
          <w:p w:rsidR="007A1DE3" w:rsidRDefault="007A1DE3" w:rsidP="0095300A">
            <w:pPr>
              <w:rPr>
                <w:rFonts w:ascii="Arial" w:hAnsi="Arial" w:cs="Arial"/>
                <w:sz w:val="20"/>
                <w:szCs w:val="20"/>
              </w:rPr>
            </w:pPr>
          </w:p>
          <w:p w:rsidR="00696AC6" w:rsidRDefault="00696AC6" w:rsidP="0095300A">
            <w:pPr>
              <w:rPr>
                <w:rFonts w:ascii="Arial" w:hAnsi="Arial" w:cs="Arial"/>
                <w:sz w:val="20"/>
                <w:szCs w:val="20"/>
              </w:rPr>
            </w:pPr>
            <w:r>
              <w:rPr>
                <w:rFonts w:ascii="Arial" w:hAnsi="Arial" w:cs="Arial"/>
                <w:sz w:val="20"/>
                <w:szCs w:val="20"/>
              </w:rPr>
              <w:t>Solicitar a los educandos que lleven una o dos herramientas o máquinas relacionadas con los instructivos de la actividad anterior y hacer que apliquen lo descrito en estos.</w:t>
            </w:r>
          </w:p>
          <w:p w:rsidR="005562D7" w:rsidRDefault="005562D7" w:rsidP="0095300A">
            <w:pPr>
              <w:rPr>
                <w:rFonts w:ascii="Arial" w:hAnsi="Arial" w:cs="Arial"/>
                <w:sz w:val="20"/>
                <w:szCs w:val="20"/>
              </w:rPr>
            </w:pPr>
          </w:p>
          <w:p w:rsidR="005562D7" w:rsidRDefault="005562D7" w:rsidP="005562D7">
            <w:pPr>
              <w:rPr>
                <w:rFonts w:ascii="Arial" w:hAnsi="Arial" w:cs="Arial"/>
                <w:sz w:val="20"/>
                <w:szCs w:val="20"/>
              </w:rPr>
            </w:pPr>
            <w:r>
              <w:rPr>
                <w:rFonts w:ascii="Arial" w:hAnsi="Arial" w:cs="Arial"/>
                <w:sz w:val="20"/>
                <w:szCs w:val="20"/>
              </w:rPr>
              <w:t>Guiar a los educandos en el trabajo por proyectos en un proceso de comunicación y representación técnica.</w:t>
            </w:r>
          </w:p>
          <w:p w:rsidR="005562D7" w:rsidRDefault="005562D7" w:rsidP="0095300A">
            <w:pPr>
              <w:rPr>
                <w:rFonts w:ascii="Arial" w:hAnsi="Arial" w:cs="Arial"/>
                <w:sz w:val="20"/>
                <w:szCs w:val="20"/>
              </w:rPr>
            </w:pPr>
          </w:p>
        </w:tc>
      </w:tr>
    </w:tbl>
    <w:p w:rsidR="00292067" w:rsidRDefault="00292067" w:rsidP="00292067">
      <w:pPr>
        <w:rPr>
          <w:b/>
        </w:rPr>
      </w:pPr>
    </w:p>
    <w:p w:rsidR="00206EC4" w:rsidRDefault="00206EC4">
      <w:pPr>
        <w:spacing w:after="160" w:line="259" w:lineRule="auto"/>
        <w:rPr>
          <w:rFonts w:ascii="Arial" w:hAnsi="Arial" w:cs="Arial"/>
          <w:b/>
          <w:bCs/>
          <w:color w:val="009193"/>
          <w:sz w:val="32"/>
          <w:szCs w:val="32"/>
          <w:lang w:val="es-419"/>
        </w:rPr>
      </w:pPr>
      <w:r>
        <w:rPr>
          <w:rFonts w:ascii="Arial" w:hAnsi="Arial" w:cs="Arial"/>
          <w:b/>
          <w:bCs/>
          <w:color w:val="009193"/>
          <w:sz w:val="32"/>
          <w:szCs w:val="32"/>
          <w:lang w:val="es-419"/>
        </w:rPr>
        <w:lastRenderedPageBreak/>
        <w:br w:type="page"/>
      </w:r>
    </w:p>
    <w:p w:rsidR="00696AC6" w:rsidRDefault="00696AC6" w:rsidP="001E2FFD">
      <w:pPr>
        <w:jc w:val="center"/>
        <w:rPr>
          <w:rFonts w:ascii="Arial" w:hAnsi="Arial" w:cs="Arial"/>
          <w:b/>
          <w:bCs/>
          <w:color w:val="009193"/>
          <w:sz w:val="32"/>
          <w:szCs w:val="32"/>
          <w:lang w:val="es-419"/>
        </w:rPr>
      </w:pPr>
    </w:p>
    <w:p w:rsidR="00292067" w:rsidRPr="001E2FFD" w:rsidRDefault="00292067" w:rsidP="001E2FFD">
      <w:pPr>
        <w:jc w:val="center"/>
        <w:rPr>
          <w:rFonts w:ascii="Arial" w:hAnsi="Arial" w:cs="Arial"/>
          <w:b/>
          <w:bCs/>
          <w:color w:val="009193"/>
          <w:sz w:val="32"/>
          <w:szCs w:val="32"/>
          <w:lang w:val="es-419"/>
        </w:rPr>
      </w:pPr>
      <w:r w:rsidRPr="001E2FFD">
        <w:rPr>
          <w:rFonts w:ascii="Arial" w:hAnsi="Arial" w:cs="Arial"/>
          <w:b/>
          <w:bCs/>
          <w:color w:val="009193"/>
          <w:sz w:val="32"/>
          <w:szCs w:val="32"/>
          <w:lang w:val="es-419"/>
        </w:rPr>
        <w:t>Trimestre 2</w:t>
      </w:r>
    </w:p>
    <w:p w:rsidR="00696AC6" w:rsidRDefault="00696AC6" w:rsidP="000B146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6"/>
        <w:gridCol w:w="2838"/>
        <w:gridCol w:w="2694"/>
      </w:tblGrid>
      <w:tr w:rsidR="00696AC6" w:rsidRPr="00B061D1" w:rsidTr="00970747">
        <w:trPr>
          <w:trHeight w:val="442"/>
        </w:trPr>
        <w:tc>
          <w:tcPr>
            <w:tcW w:w="10060" w:type="dxa"/>
            <w:gridSpan w:val="4"/>
            <w:shd w:val="clear" w:color="auto" w:fill="E2EFD9" w:themeFill="accent6" w:themeFillTint="33"/>
            <w:vAlign w:val="center"/>
          </w:tcPr>
          <w:p w:rsidR="00696AC6" w:rsidRPr="003C73D7" w:rsidRDefault="00696AC6" w:rsidP="00B173B8">
            <w:pPr>
              <w:rPr>
                <w:rFonts w:ascii="Arial Narrow" w:hAnsi="Arial Narrow" w:cs="Arial"/>
                <w:b/>
                <w:bCs/>
                <w:color w:val="FFFFFF" w:themeColor="background1"/>
                <w:sz w:val="20"/>
                <w:szCs w:val="20"/>
              </w:rPr>
            </w:pPr>
            <w:r w:rsidRPr="00DF633E">
              <w:rPr>
                <w:rFonts w:ascii="Arial Narrow" w:hAnsi="Arial Narrow" w:cs="Arial"/>
                <w:b/>
                <w:bCs/>
                <w:color w:val="000000" w:themeColor="text1"/>
                <w:sz w:val="20"/>
                <w:szCs w:val="20"/>
              </w:rPr>
              <w:t xml:space="preserve">Semana </w:t>
            </w:r>
            <w:r w:rsidR="004E4CEB">
              <w:rPr>
                <w:rFonts w:ascii="Arial Narrow" w:hAnsi="Arial Narrow" w:cs="Arial"/>
                <w:b/>
                <w:bCs/>
                <w:color w:val="000000" w:themeColor="text1"/>
                <w:sz w:val="20"/>
                <w:szCs w:val="20"/>
              </w:rPr>
              <w:t>14</w:t>
            </w:r>
          </w:p>
        </w:tc>
      </w:tr>
      <w:tr w:rsidR="00696AC6" w:rsidRPr="00B061D1" w:rsidTr="00970747">
        <w:trPr>
          <w:trHeight w:val="421"/>
        </w:trPr>
        <w:tc>
          <w:tcPr>
            <w:tcW w:w="10060" w:type="dxa"/>
            <w:gridSpan w:val="4"/>
            <w:shd w:val="clear" w:color="auto" w:fill="C45911" w:themeFill="accent2" w:themeFillShade="BF"/>
            <w:vAlign w:val="center"/>
          </w:tcPr>
          <w:p w:rsidR="00696AC6" w:rsidRDefault="000E179D" w:rsidP="00B173B8">
            <w:pP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Tema</w:t>
            </w:r>
            <w:r w:rsidR="00696AC6">
              <w:rPr>
                <w:rFonts w:ascii="Arial Narrow" w:hAnsi="Arial Narrow" w:cs="Arial"/>
                <w:b/>
                <w:bCs/>
                <w:color w:val="FFFFFF" w:themeColor="background1"/>
                <w:sz w:val="20"/>
                <w:szCs w:val="20"/>
              </w:rPr>
              <w:t xml:space="preserve"> </w:t>
            </w:r>
            <w:r w:rsidR="00F81564">
              <w:rPr>
                <w:rFonts w:ascii="Arial Narrow" w:hAnsi="Arial Narrow" w:cs="Arial"/>
                <w:b/>
                <w:bCs/>
                <w:color w:val="FFFFFF" w:themeColor="background1"/>
                <w:sz w:val="20"/>
                <w:szCs w:val="20"/>
              </w:rPr>
              <w:t>4</w:t>
            </w:r>
            <w:r w:rsidR="00696AC6">
              <w:rPr>
                <w:rFonts w:ascii="Arial Narrow" w:hAnsi="Arial Narrow" w:cs="Arial"/>
                <w:b/>
                <w:bCs/>
                <w:color w:val="FFFFFF" w:themeColor="background1"/>
                <w:sz w:val="20"/>
                <w:szCs w:val="20"/>
              </w:rPr>
              <w:t xml:space="preserve">. </w:t>
            </w:r>
            <w:r w:rsidR="00F81564">
              <w:rPr>
                <w:rFonts w:ascii="Arial Narrow" w:hAnsi="Arial Narrow" w:cs="Arial"/>
                <w:b/>
                <w:bCs/>
                <w:color w:val="FFFFFF" w:themeColor="background1"/>
                <w:sz w:val="20"/>
                <w:szCs w:val="20"/>
              </w:rPr>
              <w:t>Las herramientas en los problemas técnicos</w:t>
            </w:r>
          </w:p>
        </w:tc>
      </w:tr>
      <w:tr w:rsidR="00696AC6" w:rsidRPr="00B061D1" w:rsidTr="00881311">
        <w:tc>
          <w:tcPr>
            <w:tcW w:w="2122"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Tema</w:t>
            </w:r>
            <w:r>
              <w:rPr>
                <w:rFonts w:ascii="Arial Narrow" w:hAnsi="Arial Narrow" w:cs="Arial"/>
                <w:b/>
                <w:bCs/>
                <w:color w:val="FFFFFF" w:themeColor="background1"/>
                <w:sz w:val="20"/>
                <w:szCs w:val="20"/>
              </w:rPr>
              <w:t>s</w:t>
            </w:r>
          </w:p>
        </w:tc>
        <w:tc>
          <w:tcPr>
            <w:tcW w:w="2406"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S</w:t>
            </w:r>
            <w:r>
              <w:rPr>
                <w:rFonts w:ascii="Arial Narrow" w:hAnsi="Arial Narrow" w:cs="Arial"/>
                <w:b/>
                <w:bCs/>
                <w:color w:val="FFFFFF" w:themeColor="background1"/>
                <w:sz w:val="20"/>
                <w:szCs w:val="20"/>
              </w:rPr>
              <w:t>ubtemas</w:t>
            </w:r>
          </w:p>
        </w:tc>
        <w:tc>
          <w:tcPr>
            <w:tcW w:w="2838"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Aprendizajes esperados</w:t>
            </w:r>
          </w:p>
        </w:tc>
        <w:tc>
          <w:tcPr>
            <w:tcW w:w="2694"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Recomendaciones didácticas</w:t>
            </w:r>
          </w:p>
        </w:tc>
      </w:tr>
      <w:tr w:rsidR="00696AC6" w:rsidRPr="00B061D1" w:rsidTr="00881311">
        <w:trPr>
          <w:trHeight w:val="295"/>
        </w:trPr>
        <w:tc>
          <w:tcPr>
            <w:tcW w:w="2122" w:type="dxa"/>
            <w:shd w:val="clear" w:color="auto" w:fill="FBE4D5" w:themeFill="accent2" w:themeFillTint="33"/>
            <w:vAlign w:val="center"/>
          </w:tcPr>
          <w:p w:rsidR="00696AC6" w:rsidRPr="000F1357" w:rsidRDefault="00F81564" w:rsidP="0067288E">
            <w:pPr>
              <w:jc w:val="center"/>
              <w:rPr>
                <w:rFonts w:ascii="Arial" w:hAnsi="Arial" w:cs="Arial"/>
                <w:sz w:val="20"/>
                <w:szCs w:val="20"/>
              </w:rPr>
            </w:pPr>
            <w:r>
              <w:rPr>
                <w:rFonts w:ascii="Arial" w:hAnsi="Arial" w:cs="Arial"/>
                <w:sz w:val="20"/>
                <w:szCs w:val="20"/>
              </w:rPr>
              <w:t>Las herramientas en los problemas técnicos</w:t>
            </w:r>
          </w:p>
        </w:tc>
        <w:tc>
          <w:tcPr>
            <w:tcW w:w="2406" w:type="dxa"/>
            <w:shd w:val="clear" w:color="auto" w:fill="FBE4D5" w:themeFill="accent2" w:themeFillTint="33"/>
            <w:vAlign w:val="center"/>
          </w:tcPr>
          <w:p w:rsidR="00696AC6" w:rsidRPr="00F81564" w:rsidRDefault="00696AC6" w:rsidP="008665D4">
            <w:pPr>
              <w:pStyle w:val="Prrafodelista"/>
              <w:numPr>
                <w:ilvl w:val="1"/>
                <w:numId w:val="30"/>
              </w:numPr>
              <w:rPr>
                <w:rFonts w:ascii="Arial" w:hAnsi="Arial" w:cs="Arial"/>
                <w:sz w:val="20"/>
                <w:szCs w:val="20"/>
              </w:rPr>
            </w:pPr>
            <w:r w:rsidRPr="00F81564">
              <w:rPr>
                <w:rFonts w:ascii="Arial" w:hAnsi="Arial" w:cs="Arial"/>
                <w:sz w:val="20"/>
                <w:szCs w:val="20"/>
              </w:rPr>
              <w:t>Aplicaciones de las herramientas, máquinas e instrumentos a nuevos procesos según el contexto</w:t>
            </w:r>
          </w:p>
          <w:p w:rsidR="00696AC6" w:rsidRDefault="00696AC6" w:rsidP="008665D4">
            <w:pPr>
              <w:pStyle w:val="Prrafodelista"/>
              <w:numPr>
                <w:ilvl w:val="0"/>
                <w:numId w:val="12"/>
              </w:numPr>
              <w:rPr>
                <w:rFonts w:ascii="Arial" w:hAnsi="Arial" w:cs="Arial"/>
                <w:sz w:val="20"/>
                <w:szCs w:val="20"/>
              </w:rPr>
            </w:pPr>
            <w:r>
              <w:rPr>
                <w:rFonts w:ascii="Arial" w:hAnsi="Arial" w:cs="Arial"/>
                <w:sz w:val="20"/>
                <w:szCs w:val="20"/>
              </w:rPr>
              <w:t>La naturaleza del cambio técnico</w:t>
            </w:r>
          </w:p>
          <w:p w:rsidR="00696AC6" w:rsidRPr="00696AC6" w:rsidRDefault="00696AC6" w:rsidP="008665D4">
            <w:pPr>
              <w:pStyle w:val="Prrafodelista"/>
              <w:numPr>
                <w:ilvl w:val="0"/>
                <w:numId w:val="12"/>
              </w:numPr>
              <w:rPr>
                <w:rFonts w:ascii="Arial" w:hAnsi="Arial" w:cs="Arial"/>
                <w:sz w:val="20"/>
                <w:szCs w:val="20"/>
              </w:rPr>
            </w:pPr>
            <w:r>
              <w:rPr>
                <w:rFonts w:ascii="Arial" w:hAnsi="Arial" w:cs="Arial"/>
                <w:sz w:val="20"/>
                <w:szCs w:val="20"/>
              </w:rPr>
              <w:t>El papel de la innovación en la aplicación de herramientas, máquinas e instrumentos a nuevos procesos según el contexto</w:t>
            </w:r>
          </w:p>
        </w:tc>
        <w:tc>
          <w:tcPr>
            <w:tcW w:w="2838" w:type="dxa"/>
            <w:shd w:val="clear" w:color="auto" w:fill="FBE4D5" w:themeFill="accent2" w:themeFillTint="33"/>
            <w:vAlign w:val="center"/>
          </w:tcPr>
          <w:p w:rsidR="00696AC6" w:rsidRPr="000F1357" w:rsidRDefault="00696AC6" w:rsidP="00B173B8">
            <w:pPr>
              <w:rPr>
                <w:rFonts w:ascii="Arial" w:hAnsi="Arial" w:cs="Arial"/>
                <w:sz w:val="20"/>
                <w:szCs w:val="20"/>
              </w:rPr>
            </w:pPr>
            <w:r>
              <w:rPr>
                <w:rFonts w:ascii="Arial" w:hAnsi="Arial" w:cs="Arial"/>
                <w:sz w:val="20"/>
                <w:szCs w:val="20"/>
              </w:rPr>
              <w:t>Utilizar las herramientas, máquinas e instrumentos en la solución de problemas técnicos.</w:t>
            </w:r>
          </w:p>
        </w:tc>
        <w:tc>
          <w:tcPr>
            <w:tcW w:w="2694" w:type="dxa"/>
            <w:shd w:val="clear" w:color="auto" w:fill="FBE4D5" w:themeFill="accent2" w:themeFillTint="33"/>
            <w:vAlign w:val="center"/>
          </w:tcPr>
          <w:p w:rsidR="00696AC6" w:rsidRDefault="00696AC6" w:rsidP="00B173B8">
            <w:pPr>
              <w:rPr>
                <w:rFonts w:ascii="Arial" w:hAnsi="Arial" w:cs="Arial"/>
                <w:sz w:val="20"/>
                <w:szCs w:val="20"/>
              </w:rPr>
            </w:pPr>
            <w:r>
              <w:rPr>
                <w:rFonts w:ascii="Arial" w:hAnsi="Arial" w:cs="Arial"/>
                <w:sz w:val="20"/>
                <w:szCs w:val="20"/>
              </w:rPr>
              <w:t>Fijar la idea del cambio técnico y hacer un ejercicio en clase en que se identifiquen los cambios técnicos</w:t>
            </w:r>
            <w:r w:rsidR="0074661E">
              <w:rPr>
                <w:rFonts w:ascii="Arial" w:hAnsi="Arial" w:cs="Arial"/>
                <w:sz w:val="20"/>
                <w:szCs w:val="20"/>
              </w:rPr>
              <w:t xml:space="preserve"> que han llevado a avances tecnológicos.</w:t>
            </w:r>
          </w:p>
          <w:p w:rsidR="00D31D21" w:rsidRDefault="00D31D21" w:rsidP="00B173B8">
            <w:pPr>
              <w:rPr>
                <w:rFonts w:ascii="Arial" w:hAnsi="Arial" w:cs="Arial"/>
                <w:sz w:val="20"/>
                <w:szCs w:val="20"/>
              </w:rPr>
            </w:pPr>
          </w:p>
          <w:p w:rsidR="0074661E" w:rsidRPr="000F1357" w:rsidRDefault="0074661E" w:rsidP="00B173B8">
            <w:pPr>
              <w:rPr>
                <w:rFonts w:ascii="Arial" w:hAnsi="Arial" w:cs="Arial"/>
                <w:sz w:val="20"/>
                <w:szCs w:val="20"/>
              </w:rPr>
            </w:pPr>
            <w:r>
              <w:rPr>
                <w:rFonts w:ascii="Arial" w:hAnsi="Arial" w:cs="Arial"/>
                <w:sz w:val="20"/>
                <w:szCs w:val="20"/>
              </w:rPr>
              <w:t>Entre</w:t>
            </w:r>
            <w:r w:rsidR="00733CC7">
              <w:rPr>
                <w:rFonts w:ascii="Arial" w:hAnsi="Arial" w:cs="Arial"/>
                <w:sz w:val="20"/>
                <w:szCs w:val="20"/>
              </w:rPr>
              <w:t xml:space="preserve"> los cambios técnicos, solicitar ejemplos de los cambios que han experimentado herramientas y máquinas y pedir que deduzcan los artefactos tecnológicos a que han dado lugar.</w:t>
            </w:r>
          </w:p>
        </w:tc>
      </w:tr>
      <w:tr w:rsidR="00696AC6" w:rsidRPr="00B061D1" w:rsidTr="00970747">
        <w:trPr>
          <w:trHeight w:val="295"/>
        </w:trPr>
        <w:tc>
          <w:tcPr>
            <w:tcW w:w="10060" w:type="dxa"/>
            <w:gridSpan w:val="4"/>
            <w:shd w:val="clear" w:color="auto" w:fill="E2EFD9" w:themeFill="accent6" w:themeFillTint="33"/>
            <w:vAlign w:val="center"/>
          </w:tcPr>
          <w:p w:rsidR="00696AC6" w:rsidRPr="00DF633E" w:rsidRDefault="00696AC6" w:rsidP="00B173B8">
            <w:pPr>
              <w:rPr>
                <w:rFonts w:ascii="Arial Narrow" w:hAnsi="Arial Narrow" w:cs="Arial"/>
                <w:b/>
                <w:bCs/>
                <w:color w:val="000000" w:themeColor="text1"/>
                <w:sz w:val="20"/>
                <w:szCs w:val="20"/>
              </w:rPr>
            </w:pPr>
            <w:r>
              <w:rPr>
                <w:rFonts w:ascii="Arial Narrow" w:hAnsi="Arial Narrow" w:cs="Arial"/>
                <w:b/>
                <w:bCs/>
                <w:color w:val="000000" w:themeColor="text1"/>
                <w:sz w:val="20"/>
                <w:szCs w:val="20"/>
              </w:rPr>
              <w:t xml:space="preserve">Semana </w:t>
            </w:r>
            <w:r w:rsidR="00733CC7">
              <w:rPr>
                <w:rFonts w:ascii="Arial Narrow" w:hAnsi="Arial Narrow" w:cs="Arial"/>
                <w:b/>
                <w:bCs/>
                <w:color w:val="000000" w:themeColor="text1"/>
                <w:sz w:val="20"/>
                <w:szCs w:val="20"/>
              </w:rPr>
              <w:t>1</w:t>
            </w:r>
            <w:r w:rsidR="004E4CEB">
              <w:rPr>
                <w:rFonts w:ascii="Arial Narrow" w:hAnsi="Arial Narrow" w:cs="Arial"/>
                <w:b/>
                <w:bCs/>
                <w:color w:val="000000" w:themeColor="text1"/>
                <w:sz w:val="20"/>
                <w:szCs w:val="20"/>
              </w:rPr>
              <w:t>5</w:t>
            </w:r>
          </w:p>
        </w:tc>
      </w:tr>
      <w:tr w:rsidR="009D1919" w:rsidRPr="00B061D1" w:rsidTr="00881311">
        <w:trPr>
          <w:trHeight w:val="295"/>
        </w:trPr>
        <w:tc>
          <w:tcPr>
            <w:tcW w:w="2122" w:type="dxa"/>
            <w:shd w:val="clear" w:color="auto" w:fill="FBE4D5" w:themeFill="accent2" w:themeFillTint="33"/>
            <w:vAlign w:val="center"/>
          </w:tcPr>
          <w:p w:rsidR="009D1919" w:rsidRPr="004E29DD" w:rsidRDefault="00F81564" w:rsidP="009D1919">
            <w:pPr>
              <w:rPr>
                <w:rFonts w:ascii="Arial" w:hAnsi="Arial" w:cs="Arial"/>
                <w:sz w:val="20"/>
                <w:szCs w:val="20"/>
              </w:rPr>
            </w:pPr>
            <w:r>
              <w:rPr>
                <w:rFonts w:ascii="Arial" w:hAnsi="Arial" w:cs="Arial"/>
                <w:sz w:val="20"/>
                <w:szCs w:val="20"/>
              </w:rPr>
              <w:t>Las herramientas en los problemas técnicos</w:t>
            </w:r>
            <w:r w:rsidRPr="004E29DD">
              <w:rPr>
                <w:rFonts w:ascii="Arial" w:hAnsi="Arial" w:cs="Arial"/>
                <w:sz w:val="20"/>
                <w:szCs w:val="20"/>
              </w:rPr>
              <w:t xml:space="preserve"> </w:t>
            </w:r>
          </w:p>
        </w:tc>
        <w:tc>
          <w:tcPr>
            <w:tcW w:w="2406" w:type="dxa"/>
            <w:shd w:val="clear" w:color="auto" w:fill="FBE4D5" w:themeFill="accent2" w:themeFillTint="33"/>
            <w:vAlign w:val="center"/>
          </w:tcPr>
          <w:p w:rsidR="009D1919" w:rsidRPr="00F81564" w:rsidRDefault="009D1919" w:rsidP="008665D4">
            <w:pPr>
              <w:pStyle w:val="Prrafodelista"/>
              <w:numPr>
                <w:ilvl w:val="1"/>
                <w:numId w:val="30"/>
              </w:numPr>
              <w:rPr>
                <w:rFonts w:ascii="Arial" w:hAnsi="Arial" w:cs="Arial"/>
                <w:sz w:val="20"/>
                <w:szCs w:val="20"/>
              </w:rPr>
            </w:pPr>
            <w:r w:rsidRPr="00F81564">
              <w:rPr>
                <w:rFonts w:ascii="Arial" w:hAnsi="Arial" w:cs="Arial"/>
                <w:sz w:val="20"/>
                <w:szCs w:val="20"/>
              </w:rPr>
              <w:t>Herramientas, máquinas e instrumentos en la resolución de problemas técnicos y el trabajo por proyectos en los procesos productivos</w:t>
            </w:r>
          </w:p>
          <w:p w:rsidR="009D1919" w:rsidRDefault="009D1919" w:rsidP="008665D4">
            <w:pPr>
              <w:pStyle w:val="Prrafodelista"/>
              <w:numPr>
                <w:ilvl w:val="0"/>
                <w:numId w:val="13"/>
              </w:numPr>
              <w:rPr>
                <w:rFonts w:ascii="Arial" w:hAnsi="Arial" w:cs="Arial"/>
                <w:sz w:val="20"/>
                <w:szCs w:val="20"/>
              </w:rPr>
            </w:pPr>
            <w:r>
              <w:rPr>
                <w:rFonts w:ascii="Arial" w:hAnsi="Arial" w:cs="Arial"/>
                <w:sz w:val="20"/>
                <w:szCs w:val="20"/>
              </w:rPr>
              <w:t>El papel de herramientas, máquinas e instrumentos en la resolución de problemas técnicos</w:t>
            </w:r>
          </w:p>
          <w:p w:rsidR="00F81564" w:rsidRDefault="00F81564" w:rsidP="008665D4">
            <w:pPr>
              <w:pStyle w:val="Prrafodelista"/>
              <w:numPr>
                <w:ilvl w:val="0"/>
                <w:numId w:val="13"/>
              </w:numPr>
              <w:rPr>
                <w:rFonts w:ascii="Arial" w:hAnsi="Arial" w:cs="Arial"/>
                <w:sz w:val="20"/>
                <w:szCs w:val="20"/>
              </w:rPr>
            </w:pPr>
            <w:r>
              <w:rPr>
                <w:rFonts w:ascii="Arial" w:hAnsi="Arial" w:cs="Arial"/>
                <w:sz w:val="20"/>
                <w:szCs w:val="20"/>
              </w:rPr>
              <w:t>El papel de las herramientas, máquinas e instrumentos en el trabajo por proyectos en los procesos productivos</w:t>
            </w:r>
          </w:p>
          <w:p w:rsidR="009C1DEB" w:rsidRPr="009C1DEB" w:rsidRDefault="009C1DEB" w:rsidP="009C1DEB">
            <w:pPr>
              <w:rPr>
                <w:rFonts w:ascii="Arial" w:hAnsi="Arial" w:cs="Arial"/>
                <w:sz w:val="20"/>
                <w:szCs w:val="20"/>
              </w:rPr>
            </w:pPr>
          </w:p>
        </w:tc>
        <w:tc>
          <w:tcPr>
            <w:tcW w:w="2838" w:type="dxa"/>
            <w:shd w:val="clear" w:color="auto" w:fill="FBE4D5" w:themeFill="accent2" w:themeFillTint="33"/>
            <w:vAlign w:val="center"/>
          </w:tcPr>
          <w:p w:rsidR="009D1919" w:rsidRDefault="009D1919" w:rsidP="00B173B8">
            <w:pPr>
              <w:rPr>
                <w:rFonts w:ascii="Arial" w:hAnsi="Arial" w:cs="Arial"/>
                <w:sz w:val="20"/>
                <w:szCs w:val="20"/>
              </w:rPr>
            </w:pPr>
            <w:r>
              <w:rPr>
                <w:rFonts w:ascii="Arial" w:hAnsi="Arial" w:cs="Arial"/>
                <w:sz w:val="20"/>
                <w:szCs w:val="20"/>
              </w:rPr>
              <w:t>Utilizar las herramientas, máquinas e instrumentos en la solución de problemas técnicos.</w:t>
            </w:r>
          </w:p>
          <w:p w:rsidR="009C1DEB" w:rsidRDefault="009C1DEB" w:rsidP="00B173B8">
            <w:pPr>
              <w:rPr>
                <w:rFonts w:ascii="Arial" w:hAnsi="Arial" w:cs="Arial"/>
                <w:sz w:val="20"/>
                <w:szCs w:val="20"/>
              </w:rPr>
            </w:pPr>
          </w:p>
          <w:p w:rsidR="009C1DEB" w:rsidRDefault="009C1DEB" w:rsidP="00B173B8">
            <w:pPr>
              <w:rPr>
                <w:rFonts w:ascii="Arial" w:hAnsi="Arial" w:cs="Arial"/>
                <w:sz w:val="20"/>
                <w:szCs w:val="20"/>
              </w:rPr>
            </w:pPr>
          </w:p>
          <w:p w:rsidR="009C1DEB" w:rsidRDefault="009C1DEB" w:rsidP="00B173B8">
            <w:pPr>
              <w:rPr>
                <w:rFonts w:ascii="Arial" w:hAnsi="Arial" w:cs="Arial"/>
                <w:sz w:val="20"/>
                <w:szCs w:val="20"/>
              </w:rPr>
            </w:pPr>
          </w:p>
          <w:p w:rsidR="009C1DEB" w:rsidRDefault="009C1DEB" w:rsidP="00B173B8">
            <w:pPr>
              <w:rPr>
                <w:rFonts w:ascii="Arial" w:hAnsi="Arial" w:cs="Arial"/>
                <w:sz w:val="20"/>
                <w:szCs w:val="20"/>
              </w:rPr>
            </w:pPr>
          </w:p>
          <w:p w:rsidR="009C1DEB" w:rsidRDefault="009C1DEB" w:rsidP="00B173B8">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p w:rsidR="009C1DEB" w:rsidRDefault="009C1DEB" w:rsidP="009C1DEB">
            <w:pPr>
              <w:rPr>
                <w:rFonts w:ascii="Arial" w:hAnsi="Arial" w:cs="Arial"/>
                <w:sz w:val="20"/>
                <w:szCs w:val="20"/>
              </w:rPr>
            </w:pPr>
          </w:p>
        </w:tc>
        <w:tc>
          <w:tcPr>
            <w:tcW w:w="2694" w:type="dxa"/>
            <w:shd w:val="clear" w:color="auto" w:fill="FBE4D5" w:themeFill="accent2" w:themeFillTint="33"/>
            <w:vAlign w:val="center"/>
          </w:tcPr>
          <w:p w:rsidR="009D1919" w:rsidRDefault="009D1919" w:rsidP="00B173B8">
            <w:pPr>
              <w:rPr>
                <w:rFonts w:ascii="Arial" w:hAnsi="Arial" w:cs="Arial"/>
                <w:sz w:val="20"/>
                <w:szCs w:val="20"/>
              </w:rPr>
            </w:pPr>
            <w:r>
              <w:rPr>
                <w:rFonts w:ascii="Arial" w:hAnsi="Arial" w:cs="Arial"/>
                <w:sz w:val="20"/>
                <w:szCs w:val="20"/>
              </w:rPr>
              <w:t>Guiar a los alumnos por el proceso completo de resolución de problemas técnicos, considerando las herramientas, las máquinas y los instrumentos necesario.</w:t>
            </w:r>
          </w:p>
          <w:p w:rsidR="009D1919" w:rsidRDefault="009D1919" w:rsidP="00B173B8">
            <w:pPr>
              <w:rPr>
                <w:rFonts w:ascii="Arial" w:hAnsi="Arial" w:cs="Arial"/>
                <w:sz w:val="20"/>
                <w:szCs w:val="20"/>
              </w:rPr>
            </w:pPr>
          </w:p>
          <w:p w:rsidR="009D1919" w:rsidRDefault="009D1919" w:rsidP="00B173B8">
            <w:pPr>
              <w:rPr>
                <w:rFonts w:ascii="Arial" w:hAnsi="Arial" w:cs="Arial"/>
                <w:sz w:val="20"/>
                <w:szCs w:val="20"/>
              </w:rPr>
            </w:pPr>
            <w:r>
              <w:rPr>
                <w:rFonts w:ascii="Arial" w:hAnsi="Arial" w:cs="Arial"/>
                <w:sz w:val="20"/>
                <w:szCs w:val="20"/>
              </w:rPr>
              <w:t>Guiar a los alumnos por el proceso completo de trabajo por proyectos en un proceso productivo considerando las herramientas y máquinas necesarios.</w:t>
            </w:r>
          </w:p>
          <w:p w:rsidR="009C1DEB" w:rsidRDefault="009C1DEB" w:rsidP="00B173B8">
            <w:pPr>
              <w:rPr>
                <w:rFonts w:ascii="Arial" w:hAnsi="Arial" w:cs="Arial"/>
                <w:sz w:val="20"/>
                <w:szCs w:val="20"/>
              </w:rPr>
            </w:pPr>
          </w:p>
          <w:p w:rsidR="009C1DEB" w:rsidRDefault="009C1DEB" w:rsidP="00B173B8">
            <w:pPr>
              <w:rPr>
                <w:rFonts w:ascii="Arial" w:hAnsi="Arial" w:cs="Arial"/>
                <w:sz w:val="20"/>
                <w:szCs w:val="20"/>
              </w:rPr>
            </w:pPr>
          </w:p>
          <w:p w:rsidR="009D1919" w:rsidRDefault="009D1919" w:rsidP="00B173B8">
            <w:pPr>
              <w:rPr>
                <w:rFonts w:ascii="Arial" w:hAnsi="Arial" w:cs="Arial"/>
                <w:sz w:val="20"/>
                <w:szCs w:val="20"/>
              </w:rPr>
            </w:pPr>
          </w:p>
          <w:p w:rsidR="009D1919" w:rsidRDefault="009D1919" w:rsidP="00B173B8">
            <w:pPr>
              <w:rPr>
                <w:rFonts w:ascii="Arial" w:hAnsi="Arial" w:cs="Arial"/>
                <w:sz w:val="20"/>
                <w:szCs w:val="20"/>
              </w:rPr>
            </w:pPr>
          </w:p>
        </w:tc>
      </w:tr>
      <w:tr w:rsidR="00733CC7" w:rsidRPr="00B061D1" w:rsidTr="00970747">
        <w:trPr>
          <w:trHeight w:val="295"/>
        </w:trPr>
        <w:tc>
          <w:tcPr>
            <w:tcW w:w="10060" w:type="dxa"/>
            <w:gridSpan w:val="4"/>
            <w:shd w:val="clear" w:color="auto" w:fill="E2EFD9" w:themeFill="accent6" w:themeFillTint="33"/>
            <w:vAlign w:val="center"/>
          </w:tcPr>
          <w:p w:rsidR="00733CC7" w:rsidRPr="00FF27D7" w:rsidRDefault="00733CC7" w:rsidP="00733CC7">
            <w:pPr>
              <w:rPr>
                <w:rFonts w:ascii="Arial" w:hAnsi="Arial" w:cs="Arial"/>
                <w:b/>
                <w:bCs/>
                <w:sz w:val="20"/>
                <w:szCs w:val="20"/>
              </w:rPr>
            </w:pPr>
            <w:r w:rsidRPr="00FF27D7">
              <w:rPr>
                <w:rFonts w:ascii="Arial" w:hAnsi="Arial" w:cs="Arial"/>
                <w:b/>
                <w:bCs/>
                <w:sz w:val="20"/>
                <w:szCs w:val="20"/>
              </w:rPr>
              <w:t xml:space="preserve">Semana </w:t>
            </w:r>
            <w:r w:rsidR="002C698A">
              <w:rPr>
                <w:rFonts w:ascii="Arial" w:hAnsi="Arial" w:cs="Arial"/>
                <w:b/>
                <w:bCs/>
                <w:sz w:val="20"/>
                <w:szCs w:val="20"/>
              </w:rPr>
              <w:t>1</w:t>
            </w:r>
            <w:r w:rsidR="004E4CEB">
              <w:rPr>
                <w:rFonts w:ascii="Arial" w:hAnsi="Arial" w:cs="Arial"/>
                <w:b/>
                <w:bCs/>
                <w:sz w:val="20"/>
                <w:szCs w:val="20"/>
              </w:rPr>
              <w:t>6</w:t>
            </w:r>
          </w:p>
        </w:tc>
      </w:tr>
      <w:tr w:rsidR="002C698A" w:rsidRPr="00B061D1" w:rsidTr="00970747">
        <w:trPr>
          <w:trHeight w:val="295"/>
        </w:trPr>
        <w:tc>
          <w:tcPr>
            <w:tcW w:w="10060" w:type="dxa"/>
            <w:gridSpan w:val="4"/>
            <w:shd w:val="clear" w:color="auto" w:fill="C45911" w:themeFill="accent2" w:themeFillShade="BF"/>
            <w:vAlign w:val="center"/>
          </w:tcPr>
          <w:p w:rsidR="002C698A" w:rsidRPr="00FF27D7" w:rsidRDefault="00F81564" w:rsidP="00733CC7">
            <w:pPr>
              <w:rPr>
                <w:rFonts w:ascii="Arial" w:hAnsi="Arial" w:cs="Arial"/>
                <w:b/>
                <w:bCs/>
                <w:sz w:val="20"/>
                <w:szCs w:val="20"/>
              </w:rPr>
            </w:pPr>
            <w:r>
              <w:rPr>
                <w:rFonts w:ascii="Arial" w:hAnsi="Arial" w:cs="Arial"/>
                <w:b/>
                <w:bCs/>
                <w:color w:val="FFFFFF" w:themeColor="background1"/>
                <w:sz w:val="20"/>
                <w:szCs w:val="20"/>
              </w:rPr>
              <w:t>Tema 5. Materiales</w:t>
            </w:r>
          </w:p>
        </w:tc>
      </w:tr>
      <w:tr w:rsidR="00733CC7" w:rsidRPr="00B061D1" w:rsidTr="00881311">
        <w:trPr>
          <w:trHeight w:val="295"/>
        </w:trPr>
        <w:tc>
          <w:tcPr>
            <w:tcW w:w="2122" w:type="dxa"/>
            <w:shd w:val="clear" w:color="auto" w:fill="FBE4D5"/>
            <w:vAlign w:val="center"/>
          </w:tcPr>
          <w:p w:rsidR="00733CC7" w:rsidRPr="00FF27D7" w:rsidRDefault="002C698A" w:rsidP="0067288E">
            <w:pPr>
              <w:jc w:val="center"/>
              <w:rPr>
                <w:rFonts w:ascii="Arial" w:hAnsi="Arial" w:cs="Arial"/>
                <w:sz w:val="20"/>
                <w:szCs w:val="20"/>
              </w:rPr>
            </w:pPr>
            <w:r>
              <w:rPr>
                <w:rFonts w:ascii="Arial" w:hAnsi="Arial" w:cs="Arial"/>
                <w:sz w:val="20"/>
                <w:szCs w:val="20"/>
              </w:rPr>
              <w:t>Materiales</w:t>
            </w:r>
          </w:p>
        </w:tc>
        <w:tc>
          <w:tcPr>
            <w:tcW w:w="2406" w:type="dxa"/>
            <w:shd w:val="clear" w:color="auto" w:fill="FBE4D5" w:themeFill="accent2" w:themeFillTint="33"/>
            <w:vAlign w:val="center"/>
          </w:tcPr>
          <w:p w:rsidR="00733CC7" w:rsidRPr="00F81564" w:rsidRDefault="002C698A" w:rsidP="008665D4">
            <w:pPr>
              <w:pStyle w:val="Prrafodelista"/>
              <w:numPr>
                <w:ilvl w:val="1"/>
                <w:numId w:val="31"/>
              </w:numPr>
              <w:rPr>
                <w:rFonts w:ascii="Arial" w:hAnsi="Arial" w:cs="Arial"/>
                <w:sz w:val="20"/>
                <w:szCs w:val="20"/>
              </w:rPr>
            </w:pPr>
            <w:r w:rsidRPr="00F81564">
              <w:rPr>
                <w:rFonts w:ascii="Arial" w:hAnsi="Arial" w:cs="Arial"/>
                <w:sz w:val="20"/>
                <w:szCs w:val="20"/>
              </w:rPr>
              <w:t>Origen, características y clasificación de los materiales</w:t>
            </w:r>
          </w:p>
          <w:p w:rsidR="002C698A" w:rsidRDefault="002C698A" w:rsidP="008665D4">
            <w:pPr>
              <w:pStyle w:val="Prrafodelista"/>
              <w:numPr>
                <w:ilvl w:val="0"/>
                <w:numId w:val="13"/>
              </w:numPr>
              <w:rPr>
                <w:rFonts w:ascii="Arial" w:hAnsi="Arial" w:cs="Arial"/>
                <w:sz w:val="20"/>
                <w:szCs w:val="20"/>
              </w:rPr>
            </w:pPr>
            <w:r>
              <w:rPr>
                <w:rFonts w:ascii="Arial" w:hAnsi="Arial" w:cs="Arial"/>
                <w:sz w:val="20"/>
                <w:szCs w:val="20"/>
              </w:rPr>
              <w:lastRenderedPageBreak/>
              <w:t>Origen de los materiales</w:t>
            </w:r>
          </w:p>
          <w:p w:rsidR="002C698A" w:rsidRDefault="002C698A" w:rsidP="008665D4">
            <w:pPr>
              <w:pStyle w:val="Prrafodelista"/>
              <w:numPr>
                <w:ilvl w:val="0"/>
                <w:numId w:val="13"/>
              </w:numPr>
              <w:rPr>
                <w:rFonts w:ascii="Arial" w:hAnsi="Arial" w:cs="Arial"/>
                <w:sz w:val="20"/>
                <w:szCs w:val="20"/>
              </w:rPr>
            </w:pPr>
            <w:r>
              <w:rPr>
                <w:rFonts w:ascii="Arial" w:hAnsi="Arial" w:cs="Arial"/>
                <w:sz w:val="20"/>
                <w:szCs w:val="20"/>
              </w:rPr>
              <w:t>Características de los materiales</w:t>
            </w:r>
          </w:p>
          <w:p w:rsidR="0067288E" w:rsidRPr="008C51CC" w:rsidRDefault="002C698A" w:rsidP="008665D4">
            <w:pPr>
              <w:pStyle w:val="Prrafodelista"/>
              <w:numPr>
                <w:ilvl w:val="0"/>
                <w:numId w:val="13"/>
              </w:numPr>
              <w:rPr>
                <w:rFonts w:ascii="Arial" w:hAnsi="Arial" w:cs="Arial"/>
                <w:sz w:val="20"/>
                <w:szCs w:val="20"/>
              </w:rPr>
            </w:pPr>
            <w:r>
              <w:rPr>
                <w:rFonts w:ascii="Arial" w:hAnsi="Arial" w:cs="Arial"/>
                <w:sz w:val="20"/>
                <w:szCs w:val="20"/>
              </w:rPr>
              <w:t>Propiedades técnicas de los materiales</w:t>
            </w:r>
          </w:p>
        </w:tc>
        <w:tc>
          <w:tcPr>
            <w:tcW w:w="2838" w:type="dxa"/>
            <w:shd w:val="clear" w:color="auto" w:fill="FBE4D5" w:themeFill="accent2" w:themeFillTint="33"/>
            <w:vAlign w:val="center"/>
          </w:tcPr>
          <w:p w:rsidR="00733CC7" w:rsidRPr="00FF27D7" w:rsidRDefault="002C698A" w:rsidP="00733CC7">
            <w:pPr>
              <w:rPr>
                <w:rFonts w:ascii="Arial" w:hAnsi="Arial" w:cs="Arial"/>
                <w:sz w:val="20"/>
                <w:szCs w:val="20"/>
              </w:rPr>
            </w:pPr>
            <w:r>
              <w:rPr>
                <w:rFonts w:ascii="Arial" w:hAnsi="Arial" w:cs="Arial"/>
                <w:sz w:val="20"/>
                <w:szCs w:val="20"/>
              </w:rPr>
              <w:lastRenderedPageBreak/>
              <w:t>Identificar los materiales de acuerdo con su origen y aplicación en los procesos técnicos.</w:t>
            </w:r>
          </w:p>
        </w:tc>
        <w:tc>
          <w:tcPr>
            <w:tcW w:w="2694" w:type="dxa"/>
            <w:shd w:val="clear" w:color="auto" w:fill="FBE4D5" w:themeFill="accent2" w:themeFillTint="33"/>
            <w:vAlign w:val="center"/>
          </w:tcPr>
          <w:p w:rsidR="0067288E" w:rsidRPr="00FF27D7" w:rsidRDefault="002C698A" w:rsidP="00733CC7">
            <w:pPr>
              <w:rPr>
                <w:rFonts w:ascii="Arial" w:hAnsi="Arial" w:cs="Arial"/>
                <w:sz w:val="20"/>
                <w:szCs w:val="20"/>
              </w:rPr>
            </w:pPr>
            <w:r>
              <w:rPr>
                <w:rFonts w:ascii="Arial" w:hAnsi="Arial" w:cs="Arial"/>
                <w:sz w:val="20"/>
                <w:szCs w:val="20"/>
              </w:rPr>
              <w:t xml:space="preserve">Pedir a los estudiantes que elaboren listas de materiales comunes en procesos productivos y solicitar que identifiquen el </w:t>
            </w:r>
            <w:r>
              <w:rPr>
                <w:rFonts w:ascii="Arial" w:hAnsi="Arial" w:cs="Arial"/>
                <w:sz w:val="20"/>
                <w:szCs w:val="20"/>
              </w:rPr>
              <w:lastRenderedPageBreak/>
              <w:t>origen de estos, sus características funcionales y las propiedades técnicas de algunos de ellos.</w:t>
            </w:r>
          </w:p>
        </w:tc>
      </w:tr>
      <w:tr w:rsidR="00733CC7" w:rsidRPr="00B061D1" w:rsidTr="00970747">
        <w:trPr>
          <w:trHeight w:val="295"/>
        </w:trPr>
        <w:tc>
          <w:tcPr>
            <w:tcW w:w="10060" w:type="dxa"/>
            <w:gridSpan w:val="4"/>
            <w:shd w:val="clear" w:color="auto" w:fill="E2EFD9" w:themeFill="accent6" w:themeFillTint="33"/>
            <w:vAlign w:val="center"/>
          </w:tcPr>
          <w:p w:rsidR="00733CC7" w:rsidRPr="00800BB6" w:rsidRDefault="00733CC7" w:rsidP="00733CC7">
            <w:pPr>
              <w:rPr>
                <w:rFonts w:ascii="Arial" w:hAnsi="Arial" w:cs="Arial"/>
                <w:b/>
                <w:bCs/>
                <w:sz w:val="20"/>
                <w:szCs w:val="20"/>
              </w:rPr>
            </w:pPr>
            <w:r w:rsidRPr="00800BB6">
              <w:rPr>
                <w:rFonts w:ascii="Arial" w:hAnsi="Arial" w:cs="Arial"/>
                <w:b/>
                <w:bCs/>
                <w:sz w:val="20"/>
                <w:szCs w:val="20"/>
              </w:rPr>
              <w:lastRenderedPageBreak/>
              <w:t xml:space="preserve">Semana </w:t>
            </w:r>
            <w:r w:rsidR="004E4CEB">
              <w:rPr>
                <w:rFonts w:ascii="Arial" w:hAnsi="Arial" w:cs="Arial"/>
                <w:b/>
                <w:bCs/>
                <w:sz w:val="20"/>
                <w:szCs w:val="20"/>
              </w:rPr>
              <w:t>17</w:t>
            </w:r>
          </w:p>
        </w:tc>
      </w:tr>
      <w:tr w:rsidR="00733CC7" w:rsidRPr="00B061D1" w:rsidTr="00881311">
        <w:trPr>
          <w:trHeight w:val="295"/>
        </w:trPr>
        <w:tc>
          <w:tcPr>
            <w:tcW w:w="2122" w:type="dxa"/>
            <w:shd w:val="clear" w:color="auto" w:fill="FBE4D5" w:themeFill="accent2" w:themeFillTint="33"/>
            <w:vAlign w:val="center"/>
          </w:tcPr>
          <w:p w:rsidR="00733CC7" w:rsidRPr="00FF27D7" w:rsidRDefault="0067288E" w:rsidP="0067288E">
            <w:pPr>
              <w:jc w:val="center"/>
              <w:rPr>
                <w:rFonts w:ascii="Arial" w:hAnsi="Arial" w:cs="Arial"/>
                <w:sz w:val="20"/>
                <w:szCs w:val="20"/>
              </w:rPr>
            </w:pPr>
            <w:r>
              <w:rPr>
                <w:rFonts w:ascii="Arial" w:hAnsi="Arial" w:cs="Arial"/>
                <w:sz w:val="20"/>
                <w:szCs w:val="20"/>
              </w:rPr>
              <w:t>Materiales</w:t>
            </w:r>
          </w:p>
        </w:tc>
        <w:tc>
          <w:tcPr>
            <w:tcW w:w="2406" w:type="dxa"/>
            <w:shd w:val="clear" w:color="auto" w:fill="FBE4D5" w:themeFill="accent2" w:themeFillTint="33"/>
            <w:vAlign w:val="center"/>
          </w:tcPr>
          <w:p w:rsidR="00733CC7" w:rsidRPr="00F81564" w:rsidRDefault="00BF7BCF" w:rsidP="008665D4">
            <w:pPr>
              <w:pStyle w:val="Prrafodelista"/>
              <w:numPr>
                <w:ilvl w:val="1"/>
                <w:numId w:val="31"/>
              </w:numPr>
              <w:rPr>
                <w:rFonts w:ascii="Arial" w:hAnsi="Arial" w:cs="Arial"/>
                <w:sz w:val="20"/>
                <w:szCs w:val="20"/>
              </w:rPr>
            </w:pPr>
            <w:r w:rsidRPr="00F81564">
              <w:rPr>
                <w:rFonts w:ascii="Arial" w:hAnsi="Arial" w:cs="Arial"/>
                <w:sz w:val="20"/>
                <w:szCs w:val="20"/>
              </w:rPr>
              <w:t>Uso, procesamiento y aplicaciones de los materiales naturales y sintéticos</w:t>
            </w:r>
          </w:p>
          <w:p w:rsidR="00BF7BCF" w:rsidRDefault="00BF7BCF" w:rsidP="008665D4">
            <w:pPr>
              <w:pStyle w:val="Prrafodelista"/>
              <w:numPr>
                <w:ilvl w:val="0"/>
                <w:numId w:val="14"/>
              </w:numPr>
              <w:rPr>
                <w:rFonts w:ascii="Arial" w:hAnsi="Arial" w:cs="Arial"/>
                <w:sz w:val="20"/>
                <w:szCs w:val="20"/>
              </w:rPr>
            </w:pPr>
            <w:r>
              <w:rPr>
                <w:rFonts w:ascii="Arial" w:hAnsi="Arial" w:cs="Arial"/>
                <w:sz w:val="20"/>
                <w:szCs w:val="20"/>
              </w:rPr>
              <w:t>Clasificación de los materiales por su uso</w:t>
            </w:r>
          </w:p>
          <w:p w:rsidR="00BF7BCF" w:rsidRDefault="00BF7BCF" w:rsidP="008665D4">
            <w:pPr>
              <w:pStyle w:val="Prrafodelista"/>
              <w:numPr>
                <w:ilvl w:val="0"/>
                <w:numId w:val="14"/>
              </w:numPr>
              <w:rPr>
                <w:rFonts w:ascii="Arial" w:hAnsi="Arial" w:cs="Arial"/>
                <w:sz w:val="20"/>
                <w:szCs w:val="20"/>
              </w:rPr>
            </w:pPr>
            <w:r>
              <w:rPr>
                <w:rFonts w:ascii="Arial" w:hAnsi="Arial" w:cs="Arial"/>
                <w:sz w:val="20"/>
                <w:szCs w:val="20"/>
              </w:rPr>
              <w:t>Procesamiento de materiales naturales y materiales sintéticos</w:t>
            </w:r>
          </w:p>
          <w:p w:rsidR="00BF7BCF" w:rsidRDefault="00BF7BCF" w:rsidP="008665D4">
            <w:pPr>
              <w:pStyle w:val="Prrafodelista"/>
              <w:numPr>
                <w:ilvl w:val="0"/>
                <w:numId w:val="14"/>
              </w:numPr>
              <w:rPr>
                <w:rFonts w:ascii="Arial" w:hAnsi="Arial" w:cs="Arial"/>
                <w:sz w:val="20"/>
                <w:szCs w:val="20"/>
              </w:rPr>
            </w:pPr>
            <w:r>
              <w:rPr>
                <w:rFonts w:ascii="Arial" w:hAnsi="Arial" w:cs="Arial"/>
                <w:sz w:val="20"/>
                <w:szCs w:val="20"/>
              </w:rPr>
              <w:t>Nuevas aplicaciones de materiales naturales y sintéticos</w:t>
            </w:r>
          </w:p>
          <w:p w:rsidR="00BF7BCF" w:rsidRPr="00BF7BCF" w:rsidRDefault="00BF7BCF" w:rsidP="00BF7BCF">
            <w:pPr>
              <w:pStyle w:val="Prrafodelista"/>
              <w:ind w:left="360"/>
              <w:rPr>
                <w:rFonts w:ascii="Arial" w:hAnsi="Arial" w:cs="Arial"/>
                <w:sz w:val="20"/>
                <w:szCs w:val="20"/>
              </w:rPr>
            </w:pPr>
          </w:p>
        </w:tc>
        <w:tc>
          <w:tcPr>
            <w:tcW w:w="2838" w:type="dxa"/>
            <w:shd w:val="clear" w:color="auto" w:fill="FBE4D5" w:themeFill="accent2" w:themeFillTint="33"/>
            <w:vAlign w:val="center"/>
          </w:tcPr>
          <w:p w:rsidR="00733CC7" w:rsidRPr="00FF27D7" w:rsidRDefault="00851AF8" w:rsidP="00733CC7">
            <w:pPr>
              <w:rPr>
                <w:rFonts w:ascii="Arial" w:hAnsi="Arial" w:cs="Arial"/>
                <w:sz w:val="20"/>
                <w:szCs w:val="20"/>
              </w:rPr>
            </w:pPr>
            <w:r>
              <w:rPr>
                <w:rFonts w:ascii="Arial" w:hAnsi="Arial" w:cs="Arial"/>
                <w:sz w:val="20"/>
                <w:szCs w:val="20"/>
              </w:rPr>
              <w:t>Identificar los materiales de acuerdo con su origen y aplicación en los procesos técnicos.</w:t>
            </w:r>
          </w:p>
        </w:tc>
        <w:tc>
          <w:tcPr>
            <w:tcW w:w="2694" w:type="dxa"/>
            <w:shd w:val="clear" w:color="auto" w:fill="FBE4D5" w:themeFill="accent2" w:themeFillTint="33"/>
            <w:vAlign w:val="center"/>
          </w:tcPr>
          <w:p w:rsidR="00733CC7" w:rsidRDefault="00851AF8" w:rsidP="00733CC7">
            <w:pPr>
              <w:rPr>
                <w:rFonts w:ascii="Arial" w:hAnsi="Arial" w:cs="Arial"/>
                <w:sz w:val="20"/>
                <w:szCs w:val="20"/>
              </w:rPr>
            </w:pPr>
            <w:r>
              <w:rPr>
                <w:rFonts w:ascii="Arial" w:hAnsi="Arial" w:cs="Arial"/>
                <w:sz w:val="20"/>
                <w:szCs w:val="20"/>
              </w:rPr>
              <w:t>Tomar un material sintético típico, como el plástico, y uno natural, como la madera, y pedir que los estudiantes identifiquen las características propias de cada uno y las diferencias constitucionales entre ambos.</w:t>
            </w:r>
          </w:p>
          <w:p w:rsidR="002F4E5A" w:rsidRDefault="002F4E5A" w:rsidP="00733CC7">
            <w:pPr>
              <w:rPr>
                <w:rFonts w:ascii="Arial" w:hAnsi="Arial" w:cs="Arial"/>
                <w:sz w:val="20"/>
                <w:szCs w:val="20"/>
              </w:rPr>
            </w:pPr>
          </w:p>
          <w:p w:rsidR="00851AF8" w:rsidRPr="00FF27D7" w:rsidRDefault="00851AF8" w:rsidP="00733CC7">
            <w:pPr>
              <w:rPr>
                <w:rFonts w:ascii="Arial" w:hAnsi="Arial" w:cs="Arial"/>
                <w:sz w:val="20"/>
                <w:szCs w:val="20"/>
              </w:rPr>
            </w:pPr>
            <w:proofErr w:type="gramStart"/>
            <w:r>
              <w:rPr>
                <w:rFonts w:ascii="Arial" w:hAnsi="Arial" w:cs="Arial"/>
                <w:sz w:val="20"/>
                <w:szCs w:val="20"/>
              </w:rPr>
              <w:t>Pedir</w:t>
            </w:r>
            <w:proofErr w:type="gramEnd"/>
            <w:r>
              <w:rPr>
                <w:rFonts w:ascii="Arial" w:hAnsi="Arial" w:cs="Arial"/>
                <w:sz w:val="20"/>
                <w:szCs w:val="20"/>
              </w:rPr>
              <w:t xml:space="preserve"> que relacionen características similares entre materiales sintéticos y naturales y que, a partir de ellos, ideen nuevos usos.</w:t>
            </w:r>
          </w:p>
        </w:tc>
      </w:tr>
      <w:tr w:rsidR="00733CC7" w:rsidRPr="00B061D1" w:rsidTr="00970747">
        <w:trPr>
          <w:trHeight w:val="295"/>
        </w:trPr>
        <w:tc>
          <w:tcPr>
            <w:tcW w:w="10060" w:type="dxa"/>
            <w:gridSpan w:val="4"/>
            <w:shd w:val="clear" w:color="auto" w:fill="E2EFD9" w:themeFill="accent6" w:themeFillTint="33"/>
            <w:vAlign w:val="center"/>
          </w:tcPr>
          <w:p w:rsidR="00733CC7" w:rsidRPr="00800BB6" w:rsidRDefault="00733CC7" w:rsidP="00733CC7">
            <w:pPr>
              <w:rPr>
                <w:rFonts w:ascii="Arial" w:hAnsi="Arial" w:cs="Arial"/>
                <w:b/>
                <w:bCs/>
                <w:sz w:val="20"/>
                <w:szCs w:val="20"/>
              </w:rPr>
            </w:pPr>
            <w:r w:rsidRPr="00800BB6">
              <w:rPr>
                <w:rFonts w:ascii="Arial" w:hAnsi="Arial" w:cs="Arial"/>
                <w:b/>
                <w:bCs/>
                <w:sz w:val="20"/>
                <w:szCs w:val="20"/>
              </w:rPr>
              <w:t xml:space="preserve">Semana </w:t>
            </w:r>
            <w:r w:rsidR="004E4CEB">
              <w:rPr>
                <w:rFonts w:ascii="Arial" w:hAnsi="Arial" w:cs="Arial"/>
                <w:b/>
                <w:bCs/>
                <w:sz w:val="20"/>
                <w:szCs w:val="20"/>
              </w:rPr>
              <w:t>18</w:t>
            </w:r>
          </w:p>
        </w:tc>
      </w:tr>
      <w:tr w:rsidR="00733CC7" w:rsidRPr="00B061D1" w:rsidTr="00881311">
        <w:trPr>
          <w:trHeight w:val="295"/>
        </w:trPr>
        <w:tc>
          <w:tcPr>
            <w:tcW w:w="2122" w:type="dxa"/>
            <w:shd w:val="clear" w:color="auto" w:fill="FBE4D5" w:themeFill="accent2" w:themeFillTint="33"/>
            <w:vAlign w:val="center"/>
          </w:tcPr>
          <w:p w:rsidR="00733CC7" w:rsidRPr="00FF27D7" w:rsidRDefault="0067288E" w:rsidP="0067288E">
            <w:pPr>
              <w:jc w:val="center"/>
              <w:rPr>
                <w:rFonts w:ascii="Arial" w:hAnsi="Arial" w:cs="Arial"/>
                <w:sz w:val="20"/>
                <w:szCs w:val="20"/>
              </w:rPr>
            </w:pPr>
            <w:r>
              <w:rPr>
                <w:rFonts w:ascii="Arial" w:hAnsi="Arial" w:cs="Arial"/>
                <w:sz w:val="20"/>
                <w:szCs w:val="20"/>
              </w:rPr>
              <w:t>Materiales</w:t>
            </w:r>
          </w:p>
        </w:tc>
        <w:tc>
          <w:tcPr>
            <w:tcW w:w="2406" w:type="dxa"/>
            <w:shd w:val="clear" w:color="auto" w:fill="FBE4D5" w:themeFill="accent2" w:themeFillTint="33"/>
            <w:vAlign w:val="center"/>
          </w:tcPr>
          <w:p w:rsidR="00733CC7" w:rsidRDefault="00661BE0" w:rsidP="008665D4">
            <w:pPr>
              <w:pStyle w:val="Prrafodelista"/>
              <w:numPr>
                <w:ilvl w:val="1"/>
                <w:numId w:val="31"/>
              </w:numPr>
              <w:rPr>
                <w:rFonts w:ascii="Arial" w:hAnsi="Arial" w:cs="Arial"/>
                <w:sz w:val="20"/>
                <w:szCs w:val="20"/>
              </w:rPr>
            </w:pPr>
            <w:r>
              <w:rPr>
                <w:rFonts w:ascii="Arial" w:hAnsi="Arial" w:cs="Arial"/>
                <w:sz w:val="20"/>
                <w:szCs w:val="20"/>
              </w:rPr>
              <w:t>Previsión del impacto ambiental derivado de la extracción, el uso y el procesamiento de los materiales</w:t>
            </w:r>
          </w:p>
          <w:p w:rsidR="00661BE0" w:rsidRDefault="00F972E3" w:rsidP="008665D4">
            <w:pPr>
              <w:pStyle w:val="Prrafodelista"/>
              <w:numPr>
                <w:ilvl w:val="0"/>
                <w:numId w:val="15"/>
              </w:numPr>
              <w:rPr>
                <w:rFonts w:ascii="Arial" w:hAnsi="Arial" w:cs="Arial"/>
                <w:sz w:val="20"/>
                <w:szCs w:val="20"/>
              </w:rPr>
            </w:pPr>
            <w:r>
              <w:rPr>
                <w:rFonts w:ascii="Arial" w:hAnsi="Arial" w:cs="Arial"/>
                <w:sz w:val="20"/>
                <w:szCs w:val="20"/>
              </w:rPr>
              <w:t>Los productos de desecho de los procesos de producción</w:t>
            </w:r>
          </w:p>
          <w:p w:rsidR="00F972E3" w:rsidRDefault="00F972E3" w:rsidP="008665D4">
            <w:pPr>
              <w:pStyle w:val="Prrafodelista"/>
              <w:numPr>
                <w:ilvl w:val="0"/>
                <w:numId w:val="15"/>
              </w:numPr>
              <w:rPr>
                <w:rFonts w:ascii="Arial" w:hAnsi="Arial" w:cs="Arial"/>
                <w:sz w:val="20"/>
                <w:szCs w:val="20"/>
              </w:rPr>
            </w:pPr>
            <w:r>
              <w:rPr>
                <w:rFonts w:ascii="Arial" w:hAnsi="Arial" w:cs="Arial"/>
                <w:sz w:val="20"/>
                <w:szCs w:val="20"/>
              </w:rPr>
              <w:t>El impacto ambiental derivado de la actividad productiva</w:t>
            </w:r>
          </w:p>
          <w:p w:rsidR="00F972E3" w:rsidRPr="00F972E3" w:rsidRDefault="00F972E3" w:rsidP="008665D4">
            <w:pPr>
              <w:pStyle w:val="Prrafodelista"/>
              <w:numPr>
                <w:ilvl w:val="0"/>
                <w:numId w:val="15"/>
              </w:numPr>
              <w:rPr>
                <w:rFonts w:ascii="Arial" w:hAnsi="Arial" w:cs="Arial"/>
                <w:sz w:val="20"/>
                <w:szCs w:val="20"/>
              </w:rPr>
            </w:pPr>
            <w:r>
              <w:rPr>
                <w:rFonts w:ascii="Arial" w:hAnsi="Arial" w:cs="Arial"/>
                <w:sz w:val="20"/>
                <w:szCs w:val="20"/>
              </w:rPr>
              <w:t>Resultados esperados e inesperados de la extracción, el uso y el procesamiento de los materiales</w:t>
            </w:r>
          </w:p>
        </w:tc>
        <w:tc>
          <w:tcPr>
            <w:tcW w:w="2838" w:type="dxa"/>
            <w:shd w:val="clear" w:color="auto" w:fill="FBE4D5" w:themeFill="accent2" w:themeFillTint="33"/>
            <w:vAlign w:val="center"/>
          </w:tcPr>
          <w:p w:rsidR="00733CC7" w:rsidRPr="00FF27D7" w:rsidRDefault="00F972E3" w:rsidP="00733CC7">
            <w:pPr>
              <w:rPr>
                <w:rFonts w:ascii="Arial" w:hAnsi="Arial" w:cs="Arial"/>
                <w:sz w:val="20"/>
                <w:szCs w:val="20"/>
              </w:rPr>
            </w:pPr>
            <w:r>
              <w:rPr>
                <w:rFonts w:ascii="Arial" w:hAnsi="Arial" w:cs="Arial"/>
                <w:sz w:val="20"/>
                <w:szCs w:val="20"/>
              </w:rPr>
              <w:t>Valorar y tomar decisiones referentes al uso adecuado de materiales y energía en la operación de sistemas técnicos para minimizar el impacto ambiental.</w:t>
            </w:r>
          </w:p>
        </w:tc>
        <w:tc>
          <w:tcPr>
            <w:tcW w:w="2694" w:type="dxa"/>
            <w:shd w:val="clear" w:color="auto" w:fill="FBE4D5" w:themeFill="accent2" w:themeFillTint="33"/>
            <w:vAlign w:val="center"/>
          </w:tcPr>
          <w:p w:rsidR="00733CC7" w:rsidRDefault="00F972E3" w:rsidP="00733CC7">
            <w:pPr>
              <w:rPr>
                <w:rFonts w:ascii="Arial" w:hAnsi="Arial" w:cs="Arial"/>
                <w:sz w:val="20"/>
                <w:szCs w:val="20"/>
              </w:rPr>
            </w:pPr>
            <w:r>
              <w:rPr>
                <w:rFonts w:ascii="Arial" w:hAnsi="Arial" w:cs="Arial"/>
                <w:sz w:val="20"/>
                <w:szCs w:val="20"/>
              </w:rPr>
              <w:t>Recurrir a un esquema de la relación entre tipos de energía, transformación de esta y desechos.</w:t>
            </w:r>
          </w:p>
          <w:p w:rsidR="00230293" w:rsidRDefault="00230293" w:rsidP="00733CC7">
            <w:pPr>
              <w:rPr>
                <w:rFonts w:ascii="Arial" w:hAnsi="Arial" w:cs="Arial"/>
                <w:sz w:val="20"/>
                <w:szCs w:val="20"/>
              </w:rPr>
            </w:pPr>
          </w:p>
          <w:p w:rsidR="00F972E3" w:rsidRPr="00FF27D7" w:rsidRDefault="00F972E3" w:rsidP="00733CC7">
            <w:pPr>
              <w:rPr>
                <w:rFonts w:ascii="Arial" w:hAnsi="Arial" w:cs="Arial"/>
                <w:sz w:val="20"/>
                <w:szCs w:val="20"/>
              </w:rPr>
            </w:pPr>
            <w:r>
              <w:rPr>
                <w:rFonts w:ascii="Arial" w:hAnsi="Arial" w:cs="Arial"/>
                <w:sz w:val="20"/>
                <w:szCs w:val="20"/>
              </w:rPr>
              <w:t>Solicitar a los alumnos que investiguen diversos desastres ecológicos y que hagan presentaciones de ellos, destacando también la manera en que pudieron evitarse.</w:t>
            </w:r>
          </w:p>
        </w:tc>
      </w:tr>
      <w:tr w:rsidR="00733CC7" w:rsidRPr="00B061D1" w:rsidTr="00F81564">
        <w:trPr>
          <w:trHeight w:val="240"/>
        </w:trPr>
        <w:tc>
          <w:tcPr>
            <w:tcW w:w="10060" w:type="dxa"/>
            <w:gridSpan w:val="4"/>
            <w:shd w:val="clear" w:color="auto" w:fill="E2EFD9" w:themeFill="accent6" w:themeFillTint="33"/>
            <w:vAlign w:val="center"/>
          </w:tcPr>
          <w:p w:rsidR="00F81564" w:rsidRPr="00905047" w:rsidRDefault="00733CC7" w:rsidP="00733CC7">
            <w:pPr>
              <w:rPr>
                <w:rFonts w:ascii="Arial" w:hAnsi="Arial" w:cs="Arial"/>
                <w:b/>
                <w:bCs/>
                <w:sz w:val="20"/>
                <w:szCs w:val="20"/>
              </w:rPr>
            </w:pPr>
            <w:r w:rsidRPr="00905047">
              <w:rPr>
                <w:rFonts w:ascii="Arial" w:hAnsi="Arial" w:cs="Arial"/>
                <w:b/>
                <w:bCs/>
                <w:sz w:val="20"/>
                <w:szCs w:val="20"/>
              </w:rPr>
              <w:t xml:space="preserve">Semana </w:t>
            </w:r>
            <w:r w:rsidR="004E4CEB">
              <w:rPr>
                <w:rFonts w:ascii="Arial" w:hAnsi="Arial" w:cs="Arial"/>
                <w:b/>
                <w:bCs/>
                <w:sz w:val="20"/>
                <w:szCs w:val="20"/>
              </w:rPr>
              <w:t>19</w:t>
            </w:r>
          </w:p>
        </w:tc>
      </w:tr>
      <w:tr w:rsidR="00F81564" w:rsidRPr="00B061D1" w:rsidTr="00F81564">
        <w:trPr>
          <w:trHeight w:val="205"/>
        </w:trPr>
        <w:tc>
          <w:tcPr>
            <w:tcW w:w="10060" w:type="dxa"/>
            <w:gridSpan w:val="4"/>
            <w:shd w:val="clear" w:color="auto" w:fill="CC5D21"/>
            <w:vAlign w:val="center"/>
          </w:tcPr>
          <w:p w:rsidR="00F81564" w:rsidRPr="00905047" w:rsidRDefault="00F81564" w:rsidP="00733CC7">
            <w:pPr>
              <w:rPr>
                <w:rFonts w:ascii="Arial" w:hAnsi="Arial" w:cs="Arial"/>
                <w:b/>
                <w:bCs/>
                <w:sz w:val="20"/>
                <w:szCs w:val="20"/>
              </w:rPr>
            </w:pPr>
            <w:r>
              <w:rPr>
                <w:rFonts w:ascii="Arial" w:hAnsi="Arial" w:cs="Arial"/>
                <w:b/>
                <w:bCs/>
                <w:color w:val="FFFFFF" w:themeColor="background1"/>
                <w:sz w:val="20"/>
                <w:szCs w:val="20"/>
              </w:rPr>
              <w:t>Tema 6. Energía</w:t>
            </w:r>
          </w:p>
        </w:tc>
      </w:tr>
      <w:tr w:rsidR="00733CC7" w:rsidRPr="00B061D1" w:rsidTr="00881311">
        <w:trPr>
          <w:trHeight w:val="295"/>
        </w:trPr>
        <w:tc>
          <w:tcPr>
            <w:tcW w:w="2122" w:type="dxa"/>
            <w:shd w:val="clear" w:color="auto" w:fill="FBE4D5" w:themeFill="accent2" w:themeFillTint="33"/>
            <w:vAlign w:val="center"/>
          </w:tcPr>
          <w:p w:rsidR="00733CC7" w:rsidRPr="00FF27D7" w:rsidRDefault="00023464" w:rsidP="00733CC7">
            <w:pPr>
              <w:pStyle w:val="Prrafodelista"/>
              <w:ind w:left="360"/>
              <w:rPr>
                <w:rFonts w:ascii="Arial" w:hAnsi="Arial" w:cs="Arial"/>
                <w:sz w:val="20"/>
                <w:szCs w:val="20"/>
              </w:rPr>
            </w:pPr>
            <w:r>
              <w:rPr>
                <w:rFonts w:ascii="Arial" w:hAnsi="Arial" w:cs="Arial"/>
                <w:sz w:val="20"/>
                <w:szCs w:val="20"/>
              </w:rPr>
              <w:t>Energía</w:t>
            </w:r>
          </w:p>
        </w:tc>
        <w:tc>
          <w:tcPr>
            <w:tcW w:w="2406" w:type="dxa"/>
            <w:shd w:val="clear" w:color="auto" w:fill="FBE4D5" w:themeFill="accent2" w:themeFillTint="33"/>
            <w:vAlign w:val="center"/>
          </w:tcPr>
          <w:p w:rsidR="00733CC7" w:rsidRDefault="00F81564" w:rsidP="00023464">
            <w:pPr>
              <w:rPr>
                <w:rFonts w:ascii="Arial" w:hAnsi="Arial" w:cs="Arial"/>
                <w:sz w:val="20"/>
                <w:szCs w:val="20"/>
              </w:rPr>
            </w:pPr>
            <w:r>
              <w:rPr>
                <w:rFonts w:ascii="Arial" w:hAnsi="Arial" w:cs="Arial"/>
                <w:sz w:val="20"/>
                <w:szCs w:val="20"/>
              </w:rPr>
              <w:t>6</w:t>
            </w:r>
            <w:r w:rsidR="0025719F">
              <w:rPr>
                <w:rFonts w:ascii="Arial" w:hAnsi="Arial" w:cs="Arial"/>
                <w:sz w:val="20"/>
                <w:szCs w:val="20"/>
              </w:rPr>
              <w:t xml:space="preserve">.1 </w:t>
            </w:r>
            <w:r w:rsidR="00023464">
              <w:rPr>
                <w:rFonts w:ascii="Arial" w:hAnsi="Arial" w:cs="Arial"/>
                <w:sz w:val="20"/>
                <w:szCs w:val="20"/>
              </w:rPr>
              <w:t>Fuentes y tipos de energía y su transformación</w:t>
            </w:r>
          </w:p>
          <w:p w:rsidR="00023464" w:rsidRDefault="00023464" w:rsidP="008665D4">
            <w:pPr>
              <w:pStyle w:val="Prrafodelista"/>
              <w:numPr>
                <w:ilvl w:val="0"/>
                <w:numId w:val="16"/>
              </w:numPr>
              <w:rPr>
                <w:rFonts w:ascii="Arial" w:hAnsi="Arial" w:cs="Arial"/>
                <w:sz w:val="20"/>
                <w:szCs w:val="20"/>
              </w:rPr>
            </w:pPr>
            <w:r>
              <w:rPr>
                <w:rFonts w:ascii="Arial" w:hAnsi="Arial" w:cs="Arial"/>
                <w:sz w:val="20"/>
                <w:szCs w:val="20"/>
              </w:rPr>
              <w:t>Tipos de energía</w:t>
            </w:r>
          </w:p>
          <w:p w:rsidR="00023464" w:rsidRPr="00023464" w:rsidRDefault="00023464" w:rsidP="008665D4">
            <w:pPr>
              <w:pStyle w:val="Prrafodelista"/>
              <w:numPr>
                <w:ilvl w:val="0"/>
                <w:numId w:val="16"/>
              </w:numPr>
              <w:rPr>
                <w:rFonts w:ascii="Arial" w:hAnsi="Arial" w:cs="Arial"/>
                <w:sz w:val="20"/>
                <w:szCs w:val="20"/>
              </w:rPr>
            </w:pPr>
            <w:r>
              <w:rPr>
                <w:rFonts w:ascii="Arial" w:hAnsi="Arial" w:cs="Arial"/>
                <w:sz w:val="20"/>
                <w:szCs w:val="20"/>
              </w:rPr>
              <w:t>Transformación de la energía</w:t>
            </w:r>
          </w:p>
        </w:tc>
        <w:tc>
          <w:tcPr>
            <w:tcW w:w="2838" w:type="dxa"/>
            <w:shd w:val="clear" w:color="auto" w:fill="FBE4D5" w:themeFill="accent2" w:themeFillTint="33"/>
            <w:vAlign w:val="center"/>
          </w:tcPr>
          <w:p w:rsidR="00733CC7" w:rsidRPr="00FF27D7" w:rsidRDefault="00023464" w:rsidP="00733CC7">
            <w:pPr>
              <w:rPr>
                <w:rFonts w:ascii="Arial" w:hAnsi="Arial" w:cs="Arial"/>
                <w:sz w:val="20"/>
                <w:szCs w:val="20"/>
              </w:rPr>
            </w:pPr>
            <w:r>
              <w:rPr>
                <w:rFonts w:ascii="Arial" w:hAnsi="Arial" w:cs="Arial"/>
                <w:sz w:val="20"/>
                <w:szCs w:val="20"/>
              </w:rPr>
              <w:t>Emplear herramientas y máquinas para transformar y aprovechar de manera eficiente los materiales y la energía en la resolución de problemas técnicos.</w:t>
            </w:r>
          </w:p>
        </w:tc>
        <w:tc>
          <w:tcPr>
            <w:tcW w:w="2694" w:type="dxa"/>
            <w:shd w:val="clear" w:color="auto" w:fill="FBE4D5" w:themeFill="accent2" w:themeFillTint="33"/>
            <w:vAlign w:val="center"/>
          </w:tcPr>
          <w:p w:rsidR="00733CC7" w:rsidRDefault="00023464" w:rsidP="00733CC7">
            <w:pPr>
              <w:rPr>
                <w:rFonts w:ascii="Arial" w:hAnsi="Arial" w:cs="Arial"/>
                <w:sz w:val="20"/>
                <w:szCs w:val="20"/>
              </w:rPr>
            </w:pPr>
            <w:r>
              <w:rPr>
                <w:rFonts w:ascii="Arial" w:hAnsi="Arial" w:cs="Arial"/>
                <w:sz w:val="20"/>
                <w:szCs w:val="20"/>
              </w:rPr>
              <w:t>Presentar un diagrama (o pedir a los alumnos que elaboren uno) en que se relacionen los tipos de energía con las fuentes de las que provienen.</w:t>
            </w:r>
          </w:p>
          <w:p w:rsidR="008C51CC" w:rsidRDefault="008C51CC" w:rsidP="00733CC7">
            <w:pPr>
              <w:rPr>
                <w:rFonts w:ascii="Arial" w:hAnsi="Arial" w:cs="Arial"/>
                <w:sz w:val="20"/>
                <w:szCs w:val="20"/>
              </w:rPr>
            </w:pPr>
          </w:p>
          <w:p w:rsidR="00023464" w:rsidRPr="00FF27D7" w:rsidRDefault="00023464" w:rsidP="00733CC7">
            <w:pPr>
              <w:rPr>
                <w:rFonts w:ascii="Arial" w:hAnsi="Arial" w:cs="Arial"/>
                <w:sz w:val="20"/>
                <w:szCs w:val="20"/>
              </w:rPr>
            </w:pPr>
            <w:r>
              <w:rPr>
                <w:rFonts w:ascii="Arial" w:hAnsi="Arial" w:cs="Arial"/>
                <w:sz w:val="20"/>
                <w:szCs w:val="20"/>
              </w:rPr>
              <w:t xml:space="preserve">Identificar claramente de preferencia mediante un </w:t>
            </w:r>
            <w:r>
              <w:rPr>
                <w:rFonts w:ascii="Arial" w:hAnsi="Arial" w:cs="Arial"/>
                <w:sz w:val="20"/>
                <w:szCs w:val="20"/>
              </w:rPr>
              <w:lastRenderedPageBreak/>
              <w:t>diagrama, las transformaciones posibles de la energía.</w:t>
            </w:r>
          </w:p>
        </w:tc>
      </w:tr>
      <w:tr w:rsidR="00733CC7" w:rsidRPr="00B061D1" w:rsidTr="00970747">
        <w:trPr>
          <w:trHeight w:val="295"/>
        </w:trPr>
        <w:tc>
          <w:tcPr>
            <w:tcW w:w="10060" w:type="dxa"/>
            <w:gridSpan w:val="4"/>
            <w:shd w:val="clear" w:color="auto" w:fill="E2EFD9" w:themeFill="accent6" w:themeFillTint="33"/>
            <w:vAlign w:val="center"/>
          </w:tcPr>
          <w:p w:rsidR="00733CC7" w:rsidRPr="00C84390" w:rsidRDefault="00733CC7" w:rsidP="00733CC7">
            <w:pPr>
              <w:rPr>
                <w:rFonts w:ascii="Arial" w:hAnsi="Arial" w:cs="Arial"/>
                <w:b/>
                <w:bCs/>
                <w:sz w:val="20"/>
                <w:szCs w:val="20"/>
              </w:rPr>
            </w:pPr>
            <w:r w:rsidRPr="00C84390">
              <w:rPr>
                <w:rFonts w:ascii="Arial" w:hAnsi="Arial" w:cs="Arial"/>
                <w:b/>
                <w:bCs/>
                <w:sz w:val="20"/>
                <w:szCs w:val="20"/>
              </w:rPr>
              <w:lastRenderedPageBreak/>
              <w:t xml:space="preserve">Semana </w:t>
            </w:r>
            <w:r w:rsidR="004E4CEB">
              <w:rPr>
                <w:rFonts w:ascii="Arial" w:hAnsi="Arial" w:cs="Arial"/>
                <w:b/>
                <w:bCs/>
                <w:sz w:val="20"/>
                <w:szCs w:val="20"/>
              </w:rPr>
              <w:t>20</w:t>
            </w:r>
          </w:p>
        </w:tc>
      </w:tr>
      <w:tr w:rsidR="00023464" w:rsidRPr="00B061D1" w:rsidTr="00881311">
        <w:trPr>
          <w:trHeight w:val="295"/>
        </w:trPr>
        <w:tc>
          <w:tcPr>
            <w:tcW w:w="2122" w:type="dxa"/>
            <w:shd w:val="clear" w:color="auto" w:fill="FBE4D5" w:themeFill="accent2" w:themeFillTint="33"/>
            <w:vAlign w:val="center"/>
          </w:tcPr>
          <w:p w:rsidR="00023464" w:rsidRDefault="00023464" w:rsidP="00023464">
            <w:pPr>
              <w:pStyle w:val="Prrafodelista"/>
              <w:ind w:left="360"/>
              <w:rPr>
                <w:rFonts w:ascii="Arial" w:hAnsi="Arial" w:cs="Arial"/>
                <w:sz w:val="20"/>
                <w:szCs w:val="20"/>
              </w:rPr>
            </w:pPr>
            <w:r>
              <w:rPr>
                <w:rFonts w:ascii="Arial" w:hAnsi="Arial" w:cs="Arial"/>
                <w:sz w:val="20"/>
                <w:szCs w:val="20"/>
              </w:rPr>
              <w:t>Energía</w:t>
            </w:r>
          </w:p>
        </w:tc>
        <w:tc>
          <w:tcPr>
            <w:tcW w:w="2406" w:type="dxa"/>
            <w:shd w:val="clear" w:color="auto" w:fill="FBE4D5" w:themeFill="accent2" w:themeFillTint="33"/>
            <w:vAlign w:val="center"/>
          </w:tcPr>
          <w:p w:rsidR="00023464" w:rsidRDefault="00F81564" w:rsidP="00023464">
            <w:pPr>
              <w:rPr>
                <w:rFonts w:ascii="Arial" w:hAnsi="Arial" w:cs="Arial"/>
                <w:sz w:val="20"/>
                <w:szCs w:val="20"/>
              </w:rPr>
            </w:pPr>
            <w:r>
              <w:rPr>
                <w:rFonts w:ascii="Arial" w:hAnsi="Arial" w:cs="Arial"/>
                <w:sz w:val="20"/>
                <w:szCs w:val="20"/>
              </w:rPr>
              <w:t>6</w:t>
            </w:r>
            <w:r w:rsidR="00023464">
              <w:rPr>
                <w:rFonts w:ascii="Arial" w:hAnsi="Arial" w:cs="Arial"/>
                <w:sz w:val="20"/>
                <w:szCs w:val="20"/>
              </w:rPr>
              <w:t>.2 Funciones de la energía en los procesos técnicos y su transformación</w:t>
            </w:r>
          </w:p>
          <w:p w:rsidR="00023464" w:rsidRDefault="00023464" w:rsidP="008665D4">
            <w:pPr>
              <w:pStyle w:val="Prrafodelista"/>
              <w:numPr>
                <w:ilvl w:val="0"/>
                <w:numId w:val="17"/>
              </w:numPr>
              <w:rPr>
                <w:rFonts w:ascii="Arial" w:hAnsi="Arial" w:cs="Arial"/>
                <w:sz w:val="20"/>
                <w:szCs w:val="20"/>
              </w:rPr>
            </w:pPr>
            <w:r>
              <w:rPr>
                <w:rFonts w:ascii="Arial" w:hAnsi="Arial" w:cs="Arial"/>
                <w:sz w:val="20"/>
                <w:szCs w:val="20"/>
              </w:rPr>
              <w:t>La energía en los procesos técnicos</w:t>
            </w:r>
          </w:p>
          <w:p w:rsidR="00023464" w:rsidRPr="00023464" w:rsidRDefault="00023464" w:rsidP="008665D4">
            <w:pPr>
              <w:pStyle w:val="Prrafodelista"/>
              <w:numPr>
                <w:ilvl w:val="0"/>
                <w:numId w:val="17"/>
              </w:numPr>
              <w:rPr>
                <w:rFonts w:ascii="Arial" w:hAnsi="Arial" w:cs="Arial"/>
                <w:sz w:val="20"/>
                <w:szCs w:val="20"/>
              </w:rPr>
            </w:pPr>
            <w:r>
              <w:rPr>
                <w:rFonts w:ascii="Arial" w:hAnsi="Arial" w:cs="Arial"/>
                <w:sz w:val="20"/>
                <w:szCs w:val="20"/>
              </w:rPr>
              <w:t>Transformación de la energía en los procesos productivos</w:t>
            </w:r>
          </w:p>
        </w:tc>
        <w:tc>
          <w:tcPr>
            <w:tcW w:w="2838" w:type="dxa"/>
            <w:shd w:val="clear" w:color="auto" w:fill="FBE4D5" w:themeFill="accent2" w:themeFillTint="33"/>
            <w:vAlign w:val="center"/>
          </w:tcPr>
          <w:p w:rsidR="00023464" w:rsidRPr="00FF27D7" w:rsidRDefault="00023464" w:rsidP="00023464">
            <w:pPr>
              <w:rPr>
                <w:rFonts w:ascii="Arial" w:hAnsi="Arial" w:cs="Arial"/>
                <w:sz w:val="20"/>
                <w:szCs w:val="20"/>
              </w:rPr>
            </w:pPr>
            <w:r>
              <w:rPr>
                <w:rFonts w:ascii="Arial" w:hAnsi="Arial" w:cs="Arial"/>
                <w:sz w:val="20"/>
                <w:szCs w:val="20"/>
              </w:rPr>
              <w:t>Emplear herramientas y máquinas para transformar y aprovechar de manera eficiente los materiales y la energía en la resolución de problemas técnicos.</w:t>
            </w:r>
          </w:p>
        </w:tc>
        <w:tc>
          <w:tcPr>
            <w:tcW w:w="2694" w:type="dxa"/>
            <w:shd w:val="clear" w:color="auto" w:fill="FBE4D5" w:themeFill="accent2" w:themeFillTint="33"/>
            <w:vAlign w:val="center"/>
          </w:tcPr>
          <w:p w:rsidR="00023464" w:rsidRDefault="00D73EA3" w:rsidP="00023464">
            <w:pPr>
              <w:rPr>
                <w:rFonts w:ascii="Arial" w:hAnsi="Arial" w:cs="Arial"/>
                <w:sz w:val="20"/>
                <w:szCs w:val="20"/>
              </w:rPr>
            </w:pPr>
            <w:r>
              <w:rPr>
                <w:rFonts w:ascii="Arial" w:hAnsi="Arial" w:cs="Arial"/>
                <w:sz w:val="20"/>
                <w:szCs w:val="20"/>
              </w:rPr>
              <w:t>Identificar mediante ejemplos, como el uso de la energía eléctrica, el papel de la energía en los procesos productivos.</w:t>
            </w:r>
          </w:p>
          <w:p w:rsidR="00D73EA3" w:rsidRDefault="00D73EA3" w:rsidP="00023464">
            <w:pPr>
              <w:rPr>
                <w:rFonts w:ascii="Arial" w:hAnsi="Arial" w:cs="Arial"/>
                <w:sz w:val="20"/>
                <w:szCs w:val="20"/>
              </w:rPr>
            </w:pPr>
          </w:p>
          <w:p w:rsidR="00D73EA3" w:rsidRDefault="00D73EA3" w:rsidP="00023464">
            <w:pPr>
              <w:rPr>
                <w:rFonts w:ascii="Arial" w:hAnsi="Arial" w:cs="Arial"/>
                <w:sz w:val="20"/>
                <w:szCs w:val="20"/>
              </w:rPr>
            </w:pPr>
            <w:r>
              <w:rPr>
                <w:rFonts w:ascii="Arial" w:hAnsi="Arial" w:cs="Arial"/>
                <w:sz w:val="20"/>
                <w:szCs w:val="20"/>
              </w:rPr>
              <w:t>Añadir ejemplos de transformación de energía, para que los alumnos comprendan de manera más amplia su participación en los procesos productivos.</w:t>
            </w:r>
          </w:p>
        </w:tc>
      </w:tr>
      <w:tr w:rsidR="00023464" w:rsidRPr="00B061D1" w:rsidTr="00970747">
        <w:trPr>
          <w:trHeight w:val="295"/>
        </w:trPr>
        <w:tc>
          <w:tcPr>
            <w:tcW w:w="10060" w:type="dxa"/>
            <w:gridSpan w:val="4"/>
            <w:shd w:val="clear" w:color="auto" w:fill="E2EFD9" w:themeFill="accent6" w:themeFillTint="33"/>
            <w:vAlign w:val="center"/>
          </w:tcPr>
          <w:p w:rsidR="00023464" w:rsidRPr="00831696" w:rsidRDefault="00023464" w:rsidP="00023464">
            <w:pPr>
              <w:rPr>
                <w:rFonts w:ascii="Arial" w:hAnsi="Arial" w:cs="Arial"/>
                <w:b/>
                <w:bCs/>
                <w:sz w:val="20"/>
                <w:szCs w:val="20"/>
              </w:rPr>
            </w:pPr>
            <w:r w:rsidRPr="00831696">
              <w:rPr>
                <w:rFonts w:ascii="Arial" w:hAnsi="Arial" w:cs="Arial"/>
                <w:b/>
                <w:bCs/>
                <w:sz w:val="20"/>
                <w:szCs w:val="20"/>
              </w:rPr>
              <w:t xml:space="preserve">Semana </w:t>
            </w:r>
            <w:r w:rsidR="004E4CEB">
              <w:rPr>
                <w:rFonts w:ascii="Arial" w:hAnsi="Arial" w:cs="Arial"/>
                <w:b/>
                <w:bCs/>
                <w:sz w:val="20"/>
                <w:szCs w:val="20"/>
              </w:rPr>
              <w:t>21</w:t>
            </w:r>
          </w:p>
        </w:tc>
      </w:tr>
      <w:tr w:rsidR="00023464" w:rsidRPr="00B061D1" w:rsidTr="00881311">
        <w:trPr>
          <w:trHeight w:val="295"/>
        </w:trPr>
        <w:tc>
          <w:tcPr>
            <w:tcW w:w="2122" w:type="dxa"/>
            <w:shd w:val="clear" w:color="auto" w:fill="FBE4D5" w:themeFill="accent2" w:themeFillTint="33"/>
            <w:vAlign w:val="center"/>
          </w:tcPr>
          <w:p w:rsidR="00023464" w:rsidRDefault="00023464" w:rsidP="00023464">
            <w:pPr>
              <w:pStyle w:val="Prrafodelista"/>
              <w:ind w:left="360"/>
              <w:rPr>
                <w:rFonts w:ascii="Arial" w:hAnsi="Arial" w:cs="Arial"/>
                <w:sz w:val="20"/>
                <w:szCs w:val="20"/>
              </w:rPr>
            </w:pPr>
            <w:r>
              <w:rPr>
                <w:rFonts w:ascii="Arial" w:hAnsi="Arial" w:cs="Arial"/>
                <w:sz w:val="20"/>
                <w:szCs w:val="20"/>
              </w:rPr>
              <w:t>Energía</w:t>
            </w:r>
          </w:p>
        </w:tc>
        <w:tc>
          <w:tcPr>
            <w:tcW w:w="2406" w:type="dxa"/>
            <w:shd w:val="clear" w:color="auto" w:fill="FBE4D5" w:themeFill="accent2" w:themeFillTint="33"/>
            <w:vAlign w:val="center"/>
          </w:tcPr>
          <w:p w:rsidR="00023464" w:rsidRDefault="00F81564" w:rsidP="00F00BC3">
            <w:pPr>
              <w:pStyle w:val="Prrafodelista"/>
              <w:ind w:left="0"/>
              <w:rPr>
                <w:rFonts w:ascii="Arial" w:hAnsi="Arial" w:cs="Arial"/>
                <w:sz w:val="20"/>
                <w:szCs w:val="20"/>
              </w:rPr>
            </w:pPr>
            <w:r>
              <w:rPr>
                <w:rFonts w:ascii="Arial" w:hAnsi="Arial" w:cs="Arial"/>
                <w:sz w:val="20"/>
                <w:szCs w:val="20"/>
              </w:rPr>
              <w:t>6</w:t>
            </w:r>
            <w:r w:rsidR="00F00BC3">
              <w:rPr>
                <w:rFonts w:ascii="Arial" w:hAnsi="Arial" w:cs="Arial"/>
                <w:sz w:val="20"/>
                <w:szCs w:val="20"/>
              </w:rPr>
              <w:t>.3 Previsión del impacto ambiental derivado del uso y transformación de la energía</w:t>
            </w:r>
          </w:p>
          <w:p w:rsidR="00F00BC3" w:rsidRDefault="00F00BC3" w:rsidP="008665D4">
            <w:pPr>
              <w:pStyle w:val="Prrafodelista"/>
              <w:numPr>
                <w:ilvl w:val="0"/>
                <w:numId w:val="18"/>
              </w:numPr>
              <w:rPr>
                <w:rFonts w:ascii="Arial" w:hAnsi="Arial" w:cs="Arial"/>
                <w:sz w:val="20"/>
                <w:szCs w:val="20"/>
              </w:rPr>
            </w:pPr>
            <w:r>
              <w:rPr>
                <w:rFonts w:ascii="Arial" w:hAnsi="Arial" w:cs="Arial"/>
                <w:sz w:val="20"/>
                <w:szCs w:val="20"/>
              </w:rPr>
              <w:t>El impacto ambiental derivado del uso y la transformación de la energía</w:t>
            </w:r>
          </w:p>
          <w:p w:rsidR="00F00BC3" w:rsidRPr="00831696" w:rsidRDefault="00F00BC3" w:rsidP="008665D4">
            <w:pPr>
              <w:pStyle w:val="Prrafodelista"/>
              <w:numPr>
                <w:ilvl w:val="0"/>
                <w:numId w:val="18"/>
              </w:numPr>
              <w:rPr>
                <w:rFonts w:ascii="Arial" w:hAnsi="Arial" w:cs="Arial"/>
                <w:sz w:val="20"/>
                <w:szCs w:val="20"/>
              </w:rPr>
            </w:pPr>
            <w:r>
              <w:rPr>
                <w:rFonts w:ascii="Arial" w:hAnsi="Arial" w:cs="Arial"/>
                <w:sz w:val="20"/>
                <w:szCs w:val="20"/>
              </w:rPr>
              <w:t>Previsión del impacto ambiental</w:t>
            </w:r>
          </w:p>
        </w:tc>
        <w:tc>
          <w:tcPr>
            <w:tcW w:w="2838" w:type="dxa"/>
            <w:shd w:val="clear" w:color="auto" w:fill="FBE4D5" w:themeFill="accent2" w:themeFillTint="33"/>
            <w:vAlign w:val="center"/>
          </w:tcPr>
          <w:p w:rsidR="00023464" w:rsidRDefault="00F00BC3" w:rsidP="00023464">
            <w:pPr>
              <w:rPr>
                <w:rFonts w:ascii="Arial" w:hAnsi="Arial" w:cs="Arial"/>
                <w:sz w:val="20"/>
                <w:szCs w:val="20"/>
              </w:rPr>
            </w:pPr>
            <w:r>
              <w:rPr>
                <w:rFonts w:ascii="Arial" w:hAnsi="Arial" w:cs="Arial"/>
                <w:sz w:val="20"/>
                <w:szCs w:val="20"/>
              </w:rPr>
              <w:t>Valorar y tomar decisiones referentes al uso adecuado de materiales y energía en la operación de sistemas técnicos para minimizar el impacto ambiental.</w:t>
            </w:r>
          </w:p>
        </w:tc>
        <w:tc>
          <w:tcPr>
            <w:tcW w:w="2694" w:type="dxa"/>
            <w:shd w:val="clear" w:color="auto" w:fill="FBE4D5" w:themeFill="accent2" w:themeFillTint="33"/>
            <w:vAlign w:val="center"/>
          </w:tcPr>
          <w:p w:rsidR="00F00BC3" w:rsidRDefault="00F00BC3" w:rsidP="00F00BC3">
            <w:pPr>
              <w:rPr>
                <w:rFonts w:ascii="Arial" w:hAnsi="Arial" w:cs="Arial"/>
                <w:sz w:val="20"/>
                <w:szCs w:val="20"/>
              </w:rPr>
            </w:pPr>
            <w:r>
              <w:rPr>
                <w:rFonts w:ascii="Arial" w:hAnsi="Arial" w:cs="Arial"/>
                <w:sz w:val="20"/>
                <w:szCs w:val="20"/>
              </w:rPr>
              <w:t>Recurrir a un esquema de la relación entre tipos de energía, transformación de esta y desechos.</w:t>
            </w:r>
          </w:p>
          <w:p w:rsidR="00F00BC3" w:rsidRDefault="00F00BC3" w:rsidP="00F00BC3">
            <w:pPr>
              <w:rPr>
                <w:rFonts w:ascii="Arial" w:hAnsi="Arial" w:cs="Arial"/>
                <w:sz w:val="20"/>
                <w:szCs w:val="20"/>
              </w:rPr>
            </w:pPr>
          </w:p>
          <w:p w:rsidR="00023464" w:rsidRDefault="00F00BC3" w:rsidP="00F00BC3">
            <w:pPr>
              <w:rPr>
                <w:rFonts w:ascii="Arial" w:hAnsi="Arial" w:cs="Arial"/>
                <w:sz w:val="20"/>
                <w:szCs w:val="20"/>
              </w:rPr>
            </w:pPr>
            <w:r>
              <w:rPr>
                <w:rFonts w:ascii="Arial" w:hAnsi="Arial" w:cs="Arial"/>
                <w:sz w:val="20"/>
                <w:szCs w:val="20"/>
              </w:rPr>
              <w:t>Pedir a los alumnos que investiguen diversos desastres ecológicos y que hagan presentaciones de ellos, destacando también la manera en que pudieron evitarse.</w:t>
            </w:r>
          </w:p>
        </w:tc>
      </w:tr>
      <w:tr w:rsidR="00023464" w:rsidRPr="00B061D1" w:rsidTr="00970747">
        <w:trPr>
          <w:trHeight w:val="295"/>
        </w:trPr>
        <w:tc>
          <w:tcPr>
            <w:tcW w:w="10060" w:type="dxa"/>
            <w:gridSpan w:val="4"/>
            <w:shd w:val="clear" w:color="auto" w:fill="E2EFD9" w:themeFill="accent6" w:themeFillTint="33"/>
            <w:vAlign w:val="center"/>
          </w:tcPr>
          <w:p w:rsidR="00023464" w:rsidRPr="007C12A0" w:rsidRDefault="00023464" w:rsidP="00023464">
            <w:pPr>
              <w:rPr>
                <w:rFonts w:ascii="Arial" w:hAnsi="Arial" w:cs="Arial"/>
                <w:b/>
                <w:bCs/>
                <w:color w:val="FFFFFF" w:themeColor="background1"/>
                <w:sz w:val="20"/>
                <w:szCs w:val="20"/>
              </w:rPr>
            </w:pPr>
            <w:r w:rsidRPr="00005B07">
              <w:rPr>
                <w:rFonts w:ascii="Arial" w:hAnsi="Arial" w:cs="Arial"/>
                <w:b/>
                <w:bCs/>
                <w:color w:val="000000" w:themeColor="text1"/>
                <w:sz w:val="20"/>
                <w:szCs w:val="20"/>
              </w:rPr>
              <w:t xml:space="preserve">Semana </w:t>
            </w:r>
            <w:r w:rsidR="004E4CEB">
              <w:rPr>
                <w:rFonts w:ascii="Arial" w:hAnsi="Arial" w:cs="Arial"/>
                <w:b/>
                <w:bCs/>
                <w:color w:val="000000" w:themeColor="text1"/>
                <w:sz w:val="20"/>
                <w:szCs w:val="20"/>
              </w:rPr>
              <w:t>22</w:t>
            </w:r>
          </w:p>
        </w:tc>
      </w:tr>
      <w:tr w:rsidR="00023464" w:rsidRPr="00B061D1" w:rsidTr="00881311">
        <w:trPr>
          <w:trHeight w:val="295"/>
        </w:trPr>
        <w:tc>
          <w:tcPr>
            <w:tcW w:w="2122" w:type="dxa"/>
            <w:shd w:val="clear" w:color="auto" w:fill="FBE4D5" w:themeFill="accent2" w:themeFillTint="33"/>
            <w:vAlign w:val="center"/>
          </w:tcPr>
          <w:p w:rsidR="00023464" w:rsidRDefault="00023464" w:rsidP="00023464">
            <w:pPr>
              <w:pStyle w:val="Prrafodelista"/>
              <w:ind w:left="360"/>
              <w:rPr>
                <w:rFonts w:ascii="Arial" w:hAnsi="Arial" w:cs="Arial"/>
                <w:sz w:val="20"/>
                <w:szCs w:val="20"/>
              </w:rPr>
            </w:pPr>
            <w:r>
              <w:rPr>
                <w:rFonts w:ascii="Arial" w:hAnsi="Arial" w:cs="Arial"/>
                <w:sz w:val="20"/>
                <w:szCs w:val="20"/>
              </w:rPr>
              <w:t>Energía</w:t>
            </w:r>
          </w:p>
        </w:tc>
        <w:tc>
          <w:tcPr>
            <w:tcW w:w="2406" w:type="dxa"/>
            <w:shd w:val="clear" w:color="auto" w:fill="FBE4D5" w:themeFill="accent2" w:themeFillTint="33"/>
            <w:vAlign w:val="center"/>
          </w:tcPr>
          <w:p w:rsidR="00023464" w:rsidRDefault="00F81564" w:rsidP="00F00BC3">
            <w:pPr>
              <w:rPr>
                <w:rFonts w:ascii="Arial" w:hAnsi="Arial" w:cs="Arial"/>
                <w:sz w:val="20"/>
                <w:szCs w:val="20"/>
              </w:rPr>
            </w:pPr>
            <w:r>
              <w:rPr>
                <w:rFonts w:ascii="Arial" w:hAnsi="Arial" w:cs="Arial"/>
                <w:sz w:val="20"/>
                <w:szCs w:val="20"/>
              </w:rPr>
              <w:t>6</w:t>
            </w:r>
            <w:r w:rsidR="00F00BC3">
              <w:rPr>
                <w:rFonts w:ascii="Arial" w:hAnsi="Arial" w:cs="Arial"/>
                <w:sz w:val="20"/>
                <w:szCs w:val="20"/>
              </w:rPr>
              <w:t>.4 Los materiales y la energía en la resolución de problemas técnicos y el trabajo por proyectos en los procesos productivos</w:t>
            </w:r>
          </w:p>
          <w:p w:rsidR="00AB1DCD" w:rsidRPr="00F00BC3" w:rsidRDefault="00AB1DCD" w:rsidP="00F00BC3">
            <w:pPr>
              <w:rPr>
                <w:rFonts w:ascii="Arial" w:hAnsi="Arial" w:cs="Arial"/>
                <w:sz w:val="20"/>
                <w:szCs w:val="20"/>
              </w:rPr>
            </w:pPr>
          </w:p>
        </w:tc>
        <w:tc>
          <w:tcPr>
            <w:tcW w:w="2838" w:type="dxa"/>
            <w:shd w:val="clear" w:color="auto" w:fill="FBE4D5" w:themeFill="accent2" w:themeFillTint="33"/>
            <w:vAlign w:val="center"/>
          </w:tcPr>
          <w:p w:rsidR="00023464" w:rsidRDefault="00F00BC3" w:rsidP="00023464">
            <w:pPr>
              <w:rPr>
                <w:rFonts w:ascii="Arial" w:hAnsi="Arial" w:cs="Arial"/>
                <w:sz w:val="20"/>
                <w:szCs w:val="20"/>
              </w:rPr>
            </w:pPr>
            <w:r>
              <w:rPr>
                <w:rFonts w:ascii="Arial" w:hAnsi="Arial" w:cs="Arial"/>
                <w:sz w:val="20"/>
                <w:szCs w:val="20"/>
              </w:rPr>
              <w:t>Distinguir la función de los materiales y la energía en los procesos técnicos.</w:t>
            </w:r>
          </w:p>
        </w:tc>
        <w:tc>
          <w:tcPr>
            <w:tcW w:w="2694" w:type="dxa"/>
            <w:shd w:val="clear" w:color="auto" w:fill="FBE4D5" w:themeFill="accent2" w:themeFillTint="33"/>
            <w:vAlign w:val="center"/>
          </w:tcPr>
          <w:p w:rsidR="00F00BC3" w:rsidRDefault="00F00BC3" w:rsidP="00023464">
            <w:pPr>
              <w:rPr>
                <w:rFonts w:ascii="Arial" w:hAnsi="Arial" w:cs="Arial"/>
                <w:sz w:val="20"/>
                <w:szCs w:val="20"/>
              </w:rPr>
            </w:pPr>
            <w:r>
              <w:rPr>
                <w:rFonts w:ascii="Arial" w:hAnsi="Arial" w:cs="Arial"/>
                <w:sz w:val="20"/>
                <w:szCs w:val="20"/>
              </w:rPr>
              <w:t>Guiar a los alumnos por el proceso completo de resolución de problemas técnicos desde el punto de vista de los materiales y energía.</w:t>
            </w:r>
          </w:p>
          <w:p w:rsidR="00F00BC3" w:rsidRDefault="00F00BC3" w:rsidP="00023464">
            <w:pPr>
              <w:rPr>
                <w:rFonts w:ascii="Arial" w:hAnsi="Arial" w:cs="Arial"/>
                <w:sz w:val="20"/>
                <w:szCs w:val="20"/>
              </w:rPr>
            </w:pPr>
          </w:p>
          <w:p w:rsidR="00F00BC3" w:rsidRDefault="00F00BC3" w:rsidP="0025719F">
            <w:pPr>
              <w:rPr>
                <w:rFonts w:ascii="Arial" w:hAnsi="Arial" w:cs="Arial"/>
                <w:sz w:val="20"/>
                <w:szCs w:val="20"/>
              </w:rPr>
            </w:pPr>
          </w:p>
        </w:tc>
      </w:tr>
      <w:tr w:rsidR="00023464" w:rsidRPr="00B061D1" w:rsidTr="00970747">
        <w:trPr>
          <w:trHeight w:val="295"/>
        </w:trPr>
        <w:tc>
          <w:tcPr>
            <w:tcW w:w="10060" w:type="dxa"/>
            <w:gridSpan w:val="4"/>
            <w:shd w:val="clear" w:color="auto" w:fill="E2EFD9" w:themeFill="accent6" w:themeFillTint="33"/>
            <w:vAlign w:val="center"/>
          </w:tcPr>
          <w:p w:rsidR="00023464" w:rsidRPr="0095300A" w:rsidRDefault="00023464" w:rsidP="00023464">
            <w:pPr>
              <w:rPr>
                <w:rFonts w:ascii="Arial" w:hAnsi="Arial" w:cs="Arial"/>
                <w:b/>
                <w:bCs/>
                <w:sz w:val="20"/>
                <w:szCs w:val="20"/>
              </w:rPr>
            </w:pPr>
            <w:r w:rsidRPr="0095300A">
              <w:rPr>
                <w:rFonts w:ascii="Arial" w:hAnsi="Arial" w:cs="Arial"/>
                <w:b/>
                <w:bCs/>
                <w:sz w:val="20"/>
                <w:szCs w:val="20"/>
              </w:rPr>
              <w:t xml:space="preserve">Semana </w:t>
            </w:r>
            <w:r w:rsidR="004E4CEB">
              <w:rPr>
                <w:rFonts w:ascii="Arial" w:hAnsi="Arial" w:cs="Arial"/>
                <w:b/>
                <w:bCs/>
                <w:sz w:val="20"/>
                <w:szCs w:val="20"/>
              </w:rPr>
              <w:t>23</w:t>
            </w:r>
          </w:p>
        </w:tc>
      </w:tr>
      <w:tr w:rsidR="00E175DF" w:rsidRPr="00B061D1" w:rsidTr="00970747">
        <w:trPr>
          <w:trHeight w:val="295"/>
        </w:trPr>
        <w:tc>
          <w:tcPr>
            <w:tcW w:w="10060" w:type="dxa"/>
            <w:gridSpan w:val="4"/>
            <w:shd w:val="clear" w:color="auto" w:fill="C45911" w:themeFill="accent2" w:themeFillShade="BF"/>
            <w:vAlign w:val="center"/>
          </w:tcPr>
          <w:p w:rsidR="00E175DF" w:rsidRDefault="00F81564" w:rsidP="00023464">
            <w:pPr>
              <w:rPr>
                <w:rFonts w:ascii="Arial" w:hAnsi="Arial" w:cs="Arial"/>
                <w:sz w:val="20"/>
                <w:szCs w:val="20"/>
              </w:rPr>
            </w:pPr>
            <w:r>
              <w:rPr>
                <w:rFonts w:ascii="Arial Narrow" w:hAnsi="Arial Narrow" w:cs="Arial"/>
                <w:b/>
                <w:bCs/>
                <w:color w:val="FFFFFF" w:themeColor="background1"/>
                <w:sz w:val="20"/>
                <w:szCs w:val="20"/>
              </w:rPr>
              <w:t>Tema 7.</w:t>
            </w:r>
            <w:r w:rsidR="00E175DF">
              <w:rPr>
                <w:rFonts w:ascii="Arial Narrow" w:hAnsi="Arial Narrow" w:cs="Arial"/>
                <w:b/>
                <w:bCs/>
                <w:color w:val="FFFFFF" w:themeColor="background1"/>
                <w:sz w:val="20"/>
                <w:szCs w:val="20"/>
              </w:rPr>
              <w:t xml:space="preserve"> Comunicación y representación técnica</w:t>
            </w:r>
          </w:p>
        </w:tc>
      </w:tr>
      <w:tr w:rsidR="00023464" w:rsidRPr="00B061D1" w:rsidTr="00881311">
        <w:trPr>
          <w:trHeight w:val="295"/>
        </w:trPr>
        <w:tc>
          <w:tcPr>
            <w:tcW w:w="2122" w:type="dxa"/>
            <w:shd w:val="clear" w:color="auto" w:fill="FBE4D5" w:themeFill="accent2" w:themeFillTint="33"/>
            <w:vAlign w:val="center"/>
          </w:tcPr>
          <w:p w:rsidR="00023464" w:rsidRDefault="00E175DF" w:rsidP="00023464">
            <w:pPr>
              <w:pStyle w:val="Prrafodelista"/>
              <w:ind w:left="360"/>
              <w:rPr>
                <w:rFonts w:ascii="Arial" w:hAnsi="Arial" w:cs="Arial"/>
                <w:sz w:val="20"/>
                <w:szCs w:val="20"/>
              </w:rPr>
            </w:pPr>
            <w:r>
              <w:rPr>
                <w:rFonts w:ascii="Arial" w:hAnsi="Arial" w:cs="Arial"/>
                <w:sz w:val="20"/>
                <w:szCs w:val="20"/>
              </w:rPr>
              <w:t>Comunicación y representación técnica</w:t>
            </w:r>
          </w:p>
        </w:tc>
        <w:tc>
          <w:tcPr>
            <w:tcW w:w="2406" w:type="dxa"/>
            <w:shd w:val="clear" w:color="auto" w:fill="FBE4D5" w:themeFill="accent2" w:themeFillTint="33"/>
            <w:vAlign w:val="center"/>
          </w:tcPr>
          <w:p w:rsidR="00023464" w:rsidRPr="00F81564" w:rsidRDefault="00E175DF" w:rsidP="008665D4">
            <w:pPr>
              <w:pStyle w:val="Prrafodelista"/>
              <w:numPr>
                <w:ilvl w:val="1"/>
                <w:numId w:val="32"/>
              </w:numPr>
              <w:rPr>
                <w:rFonts w:ascii="Arial" w:hAnsi="Arial" w:cs="Arial"/>
                <w:sz w:val="20"/>
                <w:szCs w:val="20"/>
              </w:rPr>
            </w:pPr>
            <w:r w:rsidRPr="00F81564">
              <w:rPr>
                <w:rFonts w:ascii="Arial" w:hAnsi="Arial" w:cs="Arial"/>
                <w:sz w:val="20"/>
                <w:szCs w:val="20"/>
              </w:rPr>
              <w:t>La importancia de la comunicación técnica</w:t>
            </w:r>
          </w:p>
          <w:p w:rsidR="00E175DF" w:rsidRDefault="00E175DF" w:rsidP="008665D4">
            <w:pPr>
              <w:pStyle w:val="Prrafodelista"/>
              <w:numPr>
                <w:ilvl w:val="0"/>
                <w:numId w:val="19"/>
              </w:numPr>
              <w:rPr>
                <w:rFonts w:ascii="Arial" w:hAnsi="Arial" w:cs="Arial"/>
                <w:sz w:val="20"/>
                <w:szCs w:val="20"/>
              </w:rPr>
            </w:pPr>
            <w:r>
              <w:rPr>
                <w:rFonts w:ascii="Arial" w:hAnsi="Arial" w:cs="Arial"/>
                <w:sz w:val="20"/>
                <w:szCs w:val="20"/>
              </w:rPr>
              <w:t>Breve repaso de los conceptos de comunicación e información</w:t>
            </w:r>
          </w:p>
          <w:p w:rsidR="00E175DF" w:rsidRDefault="00E175DF" w:rsidP="008665D4">
            <w:pPr>
              <w:pStyle w:val="Prrafodelista"/>
              <w:numPr>
                <w:ilvl w:val="0"/>
                <w:numId w:val="19"/>
              </w:numPr>
              <w:rPr>
                <w:rFonts w:ascii="Arial" w:hAnsi="Arial" w:cs="Arial"/>
                <w:sz w:val="20"/>
                <w:szCs w:val="20"/>
              </w:rPr>
            </w:pPr>
            <w:r>
              <w:rPr>
                <w:rFonts w:ascii="Arial" w:hAnsi="Arial" w:cs="Arial"/>
                <w:sz w:val="20"/>
                <w:szCs w:val="20"/>
              </w:rPr>
              <w:t>Los medios de comunicación técnica</w:t>
            </w:r>
          </w:p>
          <w:p w:rsidR="00E175DF" w:rsidRPr="00E175DF" w:rsidRDefault="00E175DF" w:rsidP="008665D4">
            <w:pPr>
              <w:pStyle w:val="Prrafodelista"/>
              <w:numPr>
                <w:ilvl w:val="0"/>
                <w:numId w:val="19"/>
              </w:numPr>
              <w:rPr>
                <w:rFonts w:ascii="Arial" w:hAnsi="Arial" w:cs="Arial"/>
                <w:sz w:val="20"/>
                <w:szCs w:val="20"/>
              </w:rPr>
            </w:pPr>
            <w:r>
              <w:rPr>
                <w:rFonts w:ascii="Arial" w:hAnsi="Arial" w:cs="Arial"/>
                <w:sz w:val="20"/>
                <w:szCs w:val="20"/>
              </w:rPr>
              <w:t>El lenguaje técnico</w:t>
            </w:r>
          </w:p>
          <w:p w:rsidR="00E175DF" w:rsidRPr="00E175DF" w:rsidRDefault="00E175DF" w:rsidP="00E175DF">
            <w:pPr>
              <w:rPr>
                <w:rFonts w:ascii="Arial" w:hAnsi="Arial" w:cs="Arial"/>
                <w:sz w:val="20"/>
                <w:szCs w:val="20"/>
              </w:rPr>
            </w:pPr>
          </w:p>
        </w:tc>
        <w:tc>
          <w:tcPr>
            <w:tcW w:w="2838" w:type="dxa"/>
            <w:shd w:val="clear" w:color="auto" w:fill="FBE4D5" w:themeFill="accent2" w:themeFillTint="33"/>
            <w:vAlign w:val="center"/>
          </w:tcPr>
          <w:p w:rsidR="00023464" w:rsidRDefault="00E175DF" w:rsidP="00023464">
            <w:pPr>
              <w:rPr>
                <w:rFonts w:ascii="Arial" w:hAnsi="Arial" w:cs="Arial"/>
                <w:sz w:val="20"/>
                <w:szCs w:val="20"/>
              </w:rPr>
            </w:pPr>
            <w:r>
              <w:rPr>
                <w:rFonts w:ascii="Arial" w:hAnsi="Arial" w:cs="Arial"/>
                <w:sz w:val="20"/>
                <w:szCs w:val="20"/>
              </w:rPr>
              <w:t>Reconocer la importancia de la comunicación en los procesos técnicos.</w:t>
            </w:r>
          </w:p>
        </w:tc>
        <w:tc>
          <w:tcPr>
            <w:tcW w:w="2694" w:type="dxa"/>
            <w:shd w:val="clear" w:color="auto" w:fill="FBE4D5" w:themeFill="accent2" w:themeFillTint="33"/>
            <w:vAlign w:val="center"/>
          </w:tcPr>
          <w:p w:rsidR="00023464" w:rsidRDefault="00E175DF" w:rsidP="00023464">
            <w:pPr>
              <w:rPr>
                <w:rFonts w:ascii="Arial" w:hAnsi="Arial" w:cs="Arial"/>
                <w:sz w:val="20"/>
                <w:szCs w:val="20"/>
              </w:rPr>
            </w:pPr>
            <w:r>
              <w:rPr>
                <w:rFonts w:ascii="Arial" w:hAnsi="Arial" w:cs="Arial"/>
                <w:sz w:val="20"/>
                <w:szCs w:val="20"/>
              </w:rPr>
              <w:t>Pedir a los alumnos que elaboren un esquema de los elementos que integran la comunicación y que los describan.</w:t>
            </w:r>
          </w:p>
          <w:p w:rsidR="00D43ECD" w:rsidRDefault="00D43ECD" w:rsidP="00023464">
            <w:pPr>
              <w:rPr>
                <w:rFonts w:ascii="Arial" w:hAnsi="Arial" w:cs="Arial"/>
                <w:sz w:val="20"/>
                <w:szCs w:val="20"/>
              </w:rPr>
            </w:pPr>
          </w:p>
          <w:p w:rsidR="00E175DF" w:rsidRDefault="00E175DF" w:rsidP="00023464">
            <w:pPr>
              <w:rPr>
                <w:rFonts w:ascii="Arial" w:hAnsi="Arial" w:cs="Arial"/>
                <w:sz w:val="20"/>
                <w:szCs w:val="20"/>
              </w:rPr>
            </w:pPr>
            <w:r>
              <w:rPr>
                <w:rFonts w:ascii="Arial" w:hAnsi="Arial" w:cs="Arial"/>
                <w:sz w:val="20"/>
                <w:szCs w:val="20"/>
              </w:rPr>
              <w:t>Mediante intervenciones elegidas al azar, elaborar listas de medios, acciones y proceso técnicos, y relacionarlas con los conceptos de comunicación e información.</w:t>
            </w:r>
          </w:p>
        </w:tc>
      </w:tr>
      <w:tr w:rsidR="00FE1144" w:rsidRPr="00B061D1" w:rsidTr="00970747">
        <w:trPr>
          <w:trHeight w:val="357"/>
        </w:trPr>
        <w:tc>
          <w:tcPr>
            <w:tcW w:w="10060" w:type="dxa"/>
            <w:gridSpan w:val="4"/>
            <w:shd w:val="clear" w:color="auto" w:fill="E2EFD9" w:themeFill="accent6" w:themeFillTint="33"/>
            <w:vAlign w:val="center"/>
          </w:tcPr>
          <w:p w:rsidR="00FE1144" w:rsidRPr="00FE1144" w:rsidRDefault="00FE1144" w:rsidP="00023464">
            <w:pPr>
              <w:rPr>
                <w:rFonts w:ascii="Arial" w:hAnsi="Arial" w:cs="Arial"/>
                <w:b/>
                <w:bCs/>
                <w:sz w:val="20"/>
                <w:szCs w:val="20"/>
              </w:rPr>
            </w:pPr>
            <w:r w:rsidRPr="00FE1144">
              <w:rPr>
                <w:rFonts w:ascii="Arial" w:hAnsi="Arial" w:cs="Arial"/>
                <w:b/>
                <w:bCs/>
                <w:sz w:val="20"/>
                <w:szCs w:val="20"/>
              </w:rPr>
              <w:t xml:space="preserve">Semana </w:t>
            </w:r>
            <w:r w:rsidR="004E4CEB">
              <w:rPr>
                <w:rFonts w:ascii="Arial" w:hAnsi="Arial" w:cs="Arial"/>
                <w:b/>
                <w:bCs/>
                <w:sz w:val="20"/>
                <w:szCs w:val="20"/>
              </w:rPr>
              <w:t>24</w:t>
            </w:r>
          </w:p>
        </w:tc>
      </w:tr>
      <w:tr w:rsidR="00FE1144" w:rsidRPr="00B061D1" w:rsidTr="00881311">
        <w:trPr>
          <w:trHeight w:val="295"/>
        </w:trPr>
        <w:tc>
          <w:tcPr>
            <w:tcW w:w="2122" w:type="dxa"/>
            <w:shd w:val="clear" w:color="auto" w:fill="FBE4D5" w:themeFill="accent2" w:themeFillTint="33"/>
            <w:vAlign w:val="center"/>
          </w:tcPr>
          <w:p w:rsidR="00FE1144" w:rsidRDefault="00FE1144" w:rsidP="00023464">
            <w:pPr>
              <w:pStyle w:val="Prrafodelista"/>
              <w:ind w:left="360"/>
              <w:rPr>
                <w:rFonts w:ascii="Arial" w:hAnsi="Arial" w:cs="Arial"/>
                <w:sz w:val="20"/>
                <w:szCs w:val="20"/>
              </w:rPr>
            </w:pPr>
            <w:r>
              <w:rPr>
                <w:rFonts w:ascii="Arial" w:hAnsi="Arial" w:cs="Arial"/>
                <w:sz w:val="20"/>
                <w:szCs w:val="20"/>
              </w:rPr>
              <w:lastRenderedPageBreak/>
              <w:t>Comunicación y representación técnica</w:t>
            </w:r>
          </w:p>
        </w:tc>
        <w:tc>
          <w:tcPr>
            <w:tcW w:w="2406" w:type="dxa"/>
            <w:shd w:val="clear" w:color="auto" w:fill="FBE4D5" w:themeFill="accent2" w:themeFillTint="33"/>
            <w:vAlign w:val="center"/>
          </w:tcPr>
          <w:p w:rsidR="00FE1144" w:rsidRPr="00F81564" w:rsidRDefault="00FE1144" w:rsidP="008665D4">
            <w:pPr>
              <w:pStyle w:val="Prrafodelista"/>
              <w:numPr>
                <w:ilvl w:val="1"/>
                <w:numId w:val="32"/>
              </w:numPr>
              <w:rPr>
                <w:rFonts w:ascii="Arial" w:hAnsi="Arial" w:cs="Arial"/>
                <w:sz w:val="20"/>
                <w:szCs w:val="20"/>
              </w:rPr>
            </w:pPr>
            <w:r w:rsidRPr="00F81564">
              <w:rPr>
                <w:rFonts w:ascii="Arial" w:hAnsi="Arial" w:cs="Arial"/>
                <w:sz w:val="20"/>
                <w:szCs w:val="20"/>
              </w:rPr>
              <w:t>La representación técnica a lo largo de la historia</w:t>
            </w:r>
          </w:p>
          <w:p w:rsidR="00FE1144" w:rsidRDefault="00FE1144" w:rsidP="008665D4">
            <w:pPr>
              <w:pStyle w:val="Prrafodelista"/>
              <w:numPr>
                <w:ilvl w:val="0"/>
                <w:numId w:val="20"/>
              </w:numPr>
              <w:rPr>
                <w:rFonts w:ascii="Arial" w:hAnsi="Arial" w:cs="Arial"/>
                <w:sz w:val="20"/>
                <w:szCs w:val="20"/>
              </w:rPr>
            </w:pPr>
            <w:r>
              <w:rPr>
                <w:rFonts w:ascii="Arial" w:hAnsi="Arial" w:cs="Arial"/>
                <w:sz w:val="20"/>
                <w:szCs w:val="20"/>
              </w:rPr>
              <w:t>El concepto de representación técnica</w:t>
            </w:r>
          </w:p>
          <w:p w:rsidR="00FE1144" w:rsidRDefault="00FE1144" w:rsidP="008665D4">
            <w:pPr>
              <w:pStyle w:val="Prrafodelista"/>
              <w:numPr>
                <w:ilvl w:val="0"/>
                <w:numId w:val="20"/>
              </w:numPr>
              <w:rPr>
                <w:rFonts w:ascii="Arial" w:hAnsi="Arial" w:cs="Arial"/>
                <w:sz w:val="20"/>
                <w:szCs w:val="20"/>
              </w:rPr>
            </w:pPr>
            <w:r>
              <w:rPr>
                <w:rFonts w:ascii="Arial" w:hAnsi="Arial" w:cs="Arial"/>
                <w:sz w:val="20"/>
                <w:szCs w:val="20"/>
              </w:rPr>
              <w:t>Breve historia de las representaciones técnicas</w:t>
            </w:r>
          </w:p>
          <w:p w:rsidR="00FE1144" w:rsidRPr="00FE1144" w:rsidRDefault="00FE1144" w:rsidP="00FE1144">
            <w:pPr>
              <w:pStyle w:val="Prrafodelista"/>
              <w:ind w:left="360"/>
              <w:rPr>
                <w:rFonts w:ascii="Arial" w:hAnsi="Arial" w:cs="Arial"/>
                <w:sz w:val="20"/>
                <w:szCs w:val="20"/>
              </w:rPr>
            </w:pPr>
          </w:p>
        </w:tc>
        <w:tc>
          <w:tcPr>
            <w:tcW w:w="2838" w:type="dxa"/>
            <w:shd w:val="clear" w:color="auto" w:fill="FBE4D5" w:themeFill="accent2" w:themeFillTint="33"/>
            <w:vAlign w:val="center"/>
          </w:tcPr>
          <w:p w:rsidR="00FE1144" w:rsidRDefault="00FE1144" w:rsidP="00023464">
            <w:pPr>
              <w:rPr>
                <w:rFonts w:ascii="Arial" w:hAnsi="Arial" w:cs="Arial"/>
                <w:sz w:val="20"/>
                <w:szCs w:val="20"/>
              </w:rPr>
            </w:pPr>
            <w:r>
              <w:rPr>
                <w:rFonts w:ascii="Arial" w:hAnsi="Arial" w:cs="Arial"/>
                <w:sz w:val="20"/>
                <w:szCs w:val="20"/>
              </w:rPr>
              <w:t xml:space="preserve">Comparar las formas de representación técnica en diferentes momentos históricos. </w:t>
            </w:r>
          </w:p>
        </w:tc>
        <w:tc>
          <w:tcPr>
            <w:tcW w:w="2694" w:type="dxa"/>
            <w:shd w:val="clear" w:color="auto" w:fill="FBE4D5" w:themeFill="accent2" w:themeFillTint="33"/>
            <w:vAlign w:val="center"/>
          </w:tcPr>
          <w:p w:rsidR="00FE1144" w:rsidRDefault="00FE1144" w:rsidP="00023464">
            <w:pPr>
              <w:rPr>
                <w:rFonts w:ascii="Arial" w:hAnsi="Arial" w:cs="Arial"/>
                <w:sz w:val="20"/>
                <w:szCs w:val="20"/>
              </w:rPr>
            </w:pPr>
            <w:r>
              <w:rPr>
                <w:rFonts w:ascii="Arial" w:hAnsi="Arial" w:cs="Arial"/>
                <w:sz w:val="20"/>
                <w:szCs w:val="20"/>
              </w:rPr>
              <w:t>Explicar los elementos importantes de una representación técnica y pedir a los alumnos que lleven ejemplo de estas a clase.</w:t>
            </w:r>
          </w:p>
          <w:p w:rsidR="00785E67" w:rsidRDefault="00785E67" w:rsidP="00023464">
            <w:pPr>
              <w:rPr>
                <w:rFonts w:ascii="Arial" w:hAnsi="Arial" w:cs="Arial"/>
                <w:sz w:val="20"/>
                <w:szCs w:val="20"/>
              </w:rPr>
            </w:pPr>
          </w:p>
          <w:p w:rsidR="00FE1144" w:rsidRDefault="00FE1144" w:rsidP="00023464">
            <w:pPr>
              <w:rPr>
                <w:rFonts w:ascii="Arial" w:hAnsi="Arial" w:cs="Arial"/>
                <w:sz w:val="20"/>
                <w:szCs w:val="20"/>
              </w:rPr>
            </w:pPr>
            <w:r>
              <w:rPr>
                <w:rFonts w:ascii="Arial" w:hAnsi="Arial" w:cs="Arial"/>
                <w:sz w:val="20"/>
                <w:szCs w:val="20"/>
              </w:rPr>
              <w:t xml:space="preserve">A partir de los ejemplos llevados al aula, </w:t>
            </w:r>
            <w:proofErr w:type="gramStart"/>
            <w:r>
              <w:rPr>
                <w:rFonts w:ascii="Arial" w:hAnsi="Arial" w:cs="Arial"/>
                <w:sz w:val="20"/>
                <w:szCs w:val="20"/>
              </w:rPr>
              <w:t>pedir</w:t>
            </w:r>
            <w:proofErr w:type="gramEnd"/>
            <w:r>
              <w:rPr>
                <w:rFonts w:ascii="Arial" w:hAnsi="Arial" w:cs="Arial"/>
                <w:sz w:val="20"/>
                <w:szCs w:val="20"/>
              </w:rPr>
              <w:t xml:space="preserve"> que determinen las ventajas de una representación técnica sobre otros medios, como la comunicación verbal.</w:t>
            </w:r>
          </w:p>
        </w:tc>
      </w:tr>
      <w:tr w:rsidR="00FE1144" w:rsidRPr="00B061D1" w:rsidTr="00970747">
        <w:trPr>
          <w:trHeight w:val="295"/>
        </w:trPr>
        <w:tc>
          <w:tcPr>
            <w:tcW w:w="10060" w:type="dxa"/>
            <w:gridSpan w:val="4"/>
            <w:shd w:val="clear" w:color="auto" w:fill="E2EFD9" w:themeFill="accent6" w:themeFillTint="33"/>
            <w:vAlign w:val="center"/>
          </w:tcPr>
          <w:p w:rsidR="00FE1144" w:rsidRPr="00FE1144" w:rsidRDefault="00FE1144" w:rsidP="00023464">
            <w:pPr>
              <w:rPr>
                <w:rFonts w:ascii="Arial" w:hAnsi="Arial" w:cs="Arial"/>
                <w:b/>
                <w:bCs/>
                <w:sz w:val="20"/>
                <w:szCs w:val="20"/>
              </w:rPr>
            </w:pPr>
            <w:r w:rsidRPr="00FE1144">
              <w:rPr>
                <w:rFonts w:ascii="Arial" w:hAnsi="Arial" w:cs="Arial"/>
                <w:b/>
                <w:bCs/>
                <w:sz w:val="20"/>
                <w:szCs w:val="20"/>
              </w:rPr>
              <w:t xml:space="preserve">Semana </w:t>
            </w:r>
            <w:r w:rsidR="004E4CEB">
              <w:rPr>
                <w:rFonts w:ascii="Arial" w:hAnsi="Arial" w:cs="Arial"/>
                <w:b/>
                <w:bCs/>
                <w:sz w:val="20"/>
                <w:szCs w:val="20"/>
              </w:rPr>
              <w:t>25</w:t>
            </w:r>
          </w:p>
        </w:tc>
      </w:tr>
      <w:tr w:rsidR="00FE1144" w:rsidRPr="00B061D1" w:rsidTr="00881311">
        <w:trPr>
          <w:trHeight w:val="295"/>
        </w:trPr>
        <w:tc>
          <w:tcPr>
            <w:tcW w:w="2122" w:type="dxa"/>
            <w:shd w:val="clear" w:color="auto" w:fill="FBE4D5" w:themeFill="accent2" w:themeFillTint="33"/>
            <w:vAlign w:val="center"/>
          </w:tcPr>
          <w:p w:rsidR="00FE1144" w:rsidRDefault="00FE1144" w:rsidP="00023464">
            <w:pPr>
              <w:pStyle w:val="Prrafodelista"/>
              <w:ind w:left="360"/>
              <w:rPr>
                <w:rFonts w:ascii="Arial" w:hAnsi="Arial" w:cs="Arial"/>
                <w:sz w:val="20"/>
                <w:szCs w:val="20"/>
              </w:rPr>
            </w:pPr>
            <w:r>
              <w:rPr>
                <w:rFonts w:ascii="Arial" w:hAnsi="Arial" w:cs="Arial"/>
                <w:sz w:val="20"/>
                <w:szCs w:val="20"/>
              </w:rPr>
              <w:t>Comunicación y representación técnica</w:t>
            </w:r>
          </w:p>
        </w:tc>
        <w:tc>
          <w:tcPr>
            <w:tcW w:w="2406" w:type="dxa"/>
            <w:shd w:val="clear" w:color="auto" w:fill="FBE4D5" w:themeFill="accent2" w:themeFillTint="33"/>
            <w:vAlign w:val="center"/>
          </w:tcPr>
          <w:p w:rsidR="00FE1144" w:rsidRDefault="00FE1144" w:rsidP="008665D4">
            <w:pPr>
              <w:pStyle w:val="Prrafodelista"/>
              <w:numPr>
                <w:ilvl w:val="1"/>
                <w:numId w:val="32"/>
              </w:numPr>
              <w:rPr>
                <w:rFonts w:ascii="Arial" w:hAnsi="Arial" w:cs="Arial"/>
                <w:sz w:val="20"/>
                <w:szCs w:val="20"/>
              </w:rPr>
            </w:pPr>
            <w:r>
              <w:rPr>
                <w:rFonts w:ascii="Arial" w:hAnsi="Arial" w:cs="Arial"/>
                <w:sz w:val="20"/>
                <w:szCs w:val="20"/>
              </w:rPr>
              <w:t xml:space="preserve"> Lenguajes y representación técnica</w:t>
            </w:r>
          </w:p>
          <w:p w:rsidR="00FE1144" w:rsidRDefault="00FE1144" w:rsidP="008665D4">
            <w:pPr>
              <w:pStyle w:val="Prrafodelista"/>
              <w:numPr>
                <w:ilvl w:val="0"/>
                <w:numId w:val="21"/>
              </w:numPr>
              <w:rPr>
                <w:rFonts w:ascii="Arial" w:hAnsi="Arial" w:cs="Arial"/>
                <w:sz w:val="20"/>
                <w:szCs w:val="20"/>
              </w:rPr>
            </w:pPr>
            <w:r>
              <w:rPr>
                <w:rFonts w:ascii="Arial" w:hAnsi="Arial" w:cs="Arial"/>
                <w:sz w:val="20"/>
                <w:szCs w:val="20"/>
              </w:rPr>
              <w:t>Los lenguajes usados en la representación técnica</w:t>
            </w:r>
          </w:p>
          <w:p w:rsidR="00FE1144" w:rsidRDefault="00FE1144" w:rsidP="008665D4">
            <w:pPr>
              <w:pStyle w:val="Prrafodelista"/>
              <w:numPr>
                <w:ilvl w:val="0"/>
                <w:numId w:val="21"/>
              </w:numPr>
              <w:rPr>
                <w:rFonts w:ascii="Arial" w:hAnsi="Arial" w:cs="Arial"/>
                <w:sz w:val="20"/>
                <w:szCs w:val="20"/>
              </w:rPr>
            </w:pPr>
            <w:r>
              <w:rPr>
                <w:rFonts w:ascii="Arial" w:hAnsi="Arial" w:cs="Arial"/>
                <w:sz w:val="20"/>
                <w:szCs w:val="20"/>
              </w:rPr>
              <w:t>Los códigos en la representación técnica</w:t>
            </w:r>
          </w:p>
          <w:p w:rsidR="00F81564" w:rsidRDefault="00F81564" w:rsidP="00F81564">
            <w:pPr>
              <w:rPr>
                <w:rFonts w:ascii="Arial" w:hAnsi="Arial" w:cs="Arial"/>
                <w:sz w:val="20"/>
                <w:szCs w:val="20"/>
              </w:rPr>
            </w:pPr>
          </w:p>
          <w:p w:rsidR="00A96832" w:rsidRPr="005B73A4" w:rsidRDefault="00A96832" w:rsidP="00A96832">
            <w:pPr>
              <w:pStyle w:val="Prrafodelista"/>
              <w:ind w:left="34"/>
              <w:rPr>
                <w:rFonts w:ascii="Arial" w:hAnsi="Arial" w:cs="Arial"/>
                <w:b/>
                <w:bCs/>
                <w:sz w:val="20"/>
                <w:szCs w:val="20"/>
              </w:rPr>
            </w:pPr>
            <w:r w:rsidRPr="005B73A4">
              <w:rPr>
                <w:rFonts w:ascii="Arial" w:hAnsi="Arial" w:cs="Arial"/>
                <w:b/>
                <w:bCs/>
                <w:sz w:val="20"/>
                <w:szCs w:val="20"/>
              </w:rPr>
              <w:t xml:space="preserve">-Lo que aprendí en este </w:t>
            </w:r>
            <w:r>
              <w:rPr>
                <w:rFonts w:ascii="Arial" w:hAnsi="Arial" w:cs="Arial"/>
                <w:b/>
                <w:bCs/>
                <w:sz w:val="20"/>
                <w:szCs w:val="20"/>
              </w:rPr>
              <w:t>trimestre</w:t>
            </w:r>
          </w:p>
          <w:p w:rsidR="00A96832" w:rsidRPr="005B73A4" w:rsidRDefault="00A96832" w:rsidP="00A96832">
            <w:pPr>
              <w:ind w:left="34"/>
              <w:rPr>
                <w:rFonts w:ascii="Arial" w:hAnsi="Arial" w:cs="Arial"/>
                <w:b/>
                <w:bCs/>
                <w:sz w:val="20"/>
                <w:szCs w:val="20"/>
              </w:rPr>
            </w:pPr>
            <w:r w:rsidRPr="005B73A4">
              <w:rPr>
                <w:rFonts w:ascii="Arial" w:hAnsi="Arial" w:cs="Arial"/>
                <w:b/>
                <w:bCs/>
                <w:sz w:val="20"/>
                <w:szCs w:val="20"/>
              </w:rPr>
              <w:t>-Autoevaluación</w:t>
            </w:r>
          </w:p>
          <w:p w:rsidR="00A96832" w:rsidRPr="00F81564" w:rsidRDefault="00A96832" w:rsidP="00A96832">
            <w:pPr>
              <w:ind w:left="34"/>
              <w:rPr>
                <w:rFonts w:ascii="Arial" w:hAnsi="Arial" w:cs="Arial"/>
                <w:sz w:val="20"/>
                <w:szCs w:val="20"/>
              </w:rPr>
            </w:pPr>
            <w:r w:rsidRPr="005B73A4">
              <w:rPr>
                <w:rFonts w:ascii="Arial" w:hAnsi="Arial" w:cs="Arial"/>
                <w:b/>
                <w:bCs/>
                <w:sz w:val="20"/>
                <w:szCs w:val="20"/>
              </w:rPr>
              <w:t>-Elabora tu proyecto</w:t>
            </w:r>
          </w:p>
        </w:tc>
        <w:tc>
          <w:tcPr>
            <w:tcW w:w="2838" w:type="dxa"/>
            <w:shd w:val="clear" w:color="auto" w:fill="FBE4D5" w:themeFill="accent2" w:themeFillTint="33"/>
            <w:vAlign w:val="center"/>
          </w:tcPr>
          <w:p w:rsidR="00FE1144" w:rsidRDefault="00FE1144" w:rsidP="00023464">
            <w:pPr>
              <w:rPr>
                <w:rFonts w:ascii="Arial" w:hAnsi="Arial" w:cs="Arial"/>
                <w:sz w:val="20"/>
                <w:szCs w:val="20"/>
              </w:rPr>
            </w:pPr>
            <w:r>
              <w:rPr>
                <w:rFonts w:ascii="Arial" w:hAnsi="Arial" w:cs="Arial"/>
                <w:sz w:val="20"/>
                <w:szCs w:val="20"/>
              </w:rPr>
              <w:t>Emplear diferentes formas de representación técnica para el registro y la transferencia de la información.</w:t>
            </w:r>
          </w:p>
        </w:tc>
        <w:tc>
          <w:tcPr>
            <w:tcW w:w="2694" w:type="dxa"/>
            <w:shd w:val="clear" w:color="auto" w:fill="FBE4D5" w:themeFill="accent2" w:themeFillTint="33"/>
            <w:vAlign w:val="center"/>
          </w:tcPr>
          <w:p w:rsidR="00FE1144" w:rsidRDefault="00FE1144" w:rsidP="00023464">
            <w:pPr>
              <w:rPr>
                <w:rFonts w:ascii="Arial" w:hAnsi="Arial" w:cs="Arial"/>
                <w:sz w:val="20"/>
                <w:szCs w:val="20"/>
              </w:rPr>
            </w:pPr>
            <w:r>
              <w:rPr>
                <w:rFonts w:ascii="Arial" w:hAnsi="Arial" w:cs="Arial"/>
                <w:sz w:val="20"/>
                <w:szCs w:val="20"/>
              </w:rPr>
              <w:t>Hacer que los alumnos creen un código especial entre sí y lo usen para comunicar acciones técnicas.</w:t>
            </w:r>
          </w:p>
          <w:p w:rsidR="009D7453" w:rsidRDefault="009D7453" w:rsidP="00023464">
            <w:pPr>
              <w:rPr>
                <w:rFonts w:ascii="Arial" w:hAnsi="Arial" w:cs="Arial"/>
                <w:sz w:val="20"/>
                <w:szCs w:val="20"/>
              </w:rPr>
            </w:pPr>
          </w:p>
          <w:p w:rsidR="00FE1144" w:rsidRDefault="00FE1144" w:rsidP="00023464">
            <w:pPr>
              <w:rPr>
                <w:rFonts w:ascii="Arial" w:hAnsi="Arial" w:cs="Arial"/>
                <w:sz w:val="20"/>
                <w:szCs w:val="20"/>
              </w:rPr>
            </w:pPr>
            <w:r>
              <w:rPr>
                <w:rFonts w:ascii="Arial" w:hAnsi="Arial" w:cs="Arial"/>
                <w:sz w:val="20"/>
                <w:szCs w:val="20"/>
              </w:rPr>
              <w:t>Jugar al conocido juego “teléfono descompuesto” con algunas instrucciones para realizar alguna acción técnica y después realizar un análisis acerca de las características del lenguaje técnico.</w:t>
            </w:r>
          </w:p>
          <w:p w:rsidR="005562D7" w:rsidRDefault="005562D7" w:rsidP="00023464">
            <w:pPr>
              <w:rPr>
                <w:rFonts w:ascii="Arial" w:hAnsi="Arial" w:cs="Arial"/>
                <w:sz w:val="20"/>
                <w:szCs w:val="20"/>
              </w:rPr>
            </w:pPr>
          </w:p>
          <w:p w:rsidR="005562D7" w:rsidRDefault="005562D7" w:rsidP="005562D7">
            <w:pPr>
              <w:rPr>
                <w:rFonts w:ascii="Arial" w:hAnsi="Arial" w:cs="Arial"/>
                <w:sz w:val="20"/>
                <w:szCs w:val="20"/>
              </w:rPr>
            </w:pPr>
            <w:r>
              <w:rPr>
                <w:rFonts w:ascii="Arial" w:hAnsi="Arial" w:cs="Arial"/>
                <w:sz w:val="20"/>
                <w:szCs w:val="20"/>
              </w:rPr>
              <w:t>Guiar a los educandos en el trabajo por proyectos en un proceso de comunicación y representación técnica.</w:t>
            </w:r>
          </w:p>
          <w:p w:rsidR="005562D7" w:rsidRDefault="005562D7" w:rsidP="00023464">
            <w:pPr>
              <w:rPr>
                <w:rFonts w:ascii="Arial" w:hAnsi="Arial" w:cs="Arial"/>
                <w:sz w:val="20"/>
                <w:szCs w:val="20"/>
              </w:rPr>
            </w:pPr>
          </w:p>
        </w:tc>
      </w:tr>
    </w:tbl>
    <w:p w:rsidR="00696AC6" w:rsidRDefault="00696AC6" w:rsidP="000B146F"/>
    <w:p w:rsidR="00206EC4" w:rsidRDefault="00206EC4">
      <w:pPr>
        <w:spacing w:after="160" w:line="259" w:lineRule="auto"/>
      </w:pPr>
      <w:r>
        <w:br w:type="page"/>
      </w:r>
    </w:p>
    <w:p w:rsidR="00761890" w:rsidRPr="001E2FFD" w:rsidRDefault="00761890" w:rsidP="00761890">
      <w:pPr>
        <w:jc w:val="center"/>
        <w:rPr>
          <w:rFonts w:ascii="Arial" w:hAnsi="Arial" w:cs="Arial"/>
          <w:b/>
          <w:bCs/>
          <w:color w:val="009193"/>
          <w:sz w:val="32"/>
          <w:szCs w:val="32"/>
          <w:lang w:val="es-419"/>
        </w:rPr>
      </w:pPr>
      <w:r w:rsidRPr="001E2FFD">
        <w:rPr>
          <w:rFonts w:ascii="Arial" w:hAnsi="Arial" w:cs="Arial"/>
          <w:b/>
          <w:bCs/>
          <w:color w:val="009193"/>
          <w:sz w:val="32"/>
          <w:szCs w:val="32"/>
          <w:lang w:val="es-419"/>
        </w:rPr>
        <w:lastRenderedPageBreak/>
        <w:t>Trimestre 3</w:t>
      </w:r>
    </w:p>
    <w:p w:rsidR="00761890" w:rsidRDefault="00761890" w:rsidP="00761890">
      <w:pPr>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6"/>
        <w:gridCol w:w="2697"/>
        <w:gridCol w:w="2835"/>
      </w:tblGrid>
      <w:tr w:rsidR="00696AC6" w:rsidRPr="00B061D1" w:rsidTr="00881311">
        <w:trPr>
          <w:trHeight w:val="442"/>
        </w:trPr>
        <w:tc>
          <w:tcPr>
            <w:tcW w:w="10060" w:type="dxa"/>
            <w:gridSpan w:val="4"/>
            <w:shd w:val="clear" w:color="auto" w:fill="E2EFD9" w:themeFill="accent6" w:themeFillTint="33"/>
            <w:vAlign w:val="center"/>
          </w:tcPr>
          <w:p w:rsidR="00696AC6" w:rsidRPr="003C73D7" w:rsidRDefault="00696AC6" w:rsidP="00B173B8">
            <w:pPr>
              <w:rPr>
                <w:rFonts w:ascii="Arial Narrow" w:hAnsi="Arial Narrow" w:cs="Arial"/>
                <w:b/>
                <w:bCs/>
                <w:color w:val="FFFFFF" w:themeColor="background1"/>
                <w:sz w:val="20"/>
                <w:szCs w:val="20"/>
              </w:rPr>
            </w:pPr>
            <w:r w:rsidRPr="00DF633E">
              <w:rPr>
                <w:rFonts w:ascii="Arial Narrow" w:hAnsi="Arial Narrow" w:cs="Arial"/>
                <w:b/>
                <w:bCs/>
                <w:color w:val="000000" w:themeColor="text1"/>
                <w:sz w:val="20"/>
                <w:szCs w:val="20"/>
              </w:rPr>
              <w:t xml:space="preserve">Semana </w:t>
            </w:r>
            <w:r w:rsidR="004610F5">
              <w:rPr>
                <w:rFonts w:ascii="Arial Narrow" w:hAnsi="Arial Narrow" w:cs="Arial"/>
                <w:b/>
                <w:bCs/>
                <w:color w:val="000000" w:themeColor="text1"/>
                <w:sz w:val="20"/>
                <w:szCs w:val="20"/>
              </w:rPr>
              <w:t>26</w:t>
            </w:r>
          </w:p>
        </w:tc>
      </w:tr>
      <w:tr w:rsidR="00696AC6" w:rsidRPr="00B061D1" w:rsidTr="00881311">
        <w:trPr>
          <w:trHeight w:val="547"/>
        </w:trPr>
        <w:tc>
          <w:tcPr>
            <w:tcW w:w="10060" w:type="dxa"/>
            <w:gridSpan w:val="4"/>
            <w:shd w:val="clear" w:color="auto" w:fill="C45911" w:themeFill="accent2" w:themeFillShade="BF"/>
            <w:vAlign w:val="center"/>
          </w:tcPr>
          <w:p w:rsidR="00696AC6" w:rsidRDefault="005562D7" w:rsidP="00B173B8">
            <w:pP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Tema 8.</w:t>
            </w:r>
            <w:r w:rsidR="00476192">
              <w:rPr>
                <w:rFonts w:ascii="Arial Narrow" w:hAnsi="Arial Narrow" w:cs="Arial"/>
                <w:b/>
                <w:bCs/>
                <w:color w:val="FFFFFF" w:themeColor="background1"/>
                <w:sz w:val="20"/>
                <w:szCs w:val="20"/>
              </w:rPr>
              <w:t xml:space="preserve"> </w:t>
            </w:r>
            <w:r>
              <w:rPr>
                <w:rFonts w:ascii="Arial Narrow" w:hAnsi="Arial Narrow" w:cs="Arial"/>
                <w:b/>
                <w:bCs/>
                <w:color w:val="FFFFFF" w:themeColor="background1"/>
                <w:sz w:val="20"/>
                <w:szCs w:val="20"/>
              </w:rPr>
              <w:t>La comunicación en los procesos productivos</w:t>
            </w:r>
          </w:p>
        </w:tc>
      </w:tr>
      <w:tr w:rsidR="00696AC6" w:rsidRPr="00B061D1" w:rsidTr="00881311">
        <w:tc>
          <w:tcPr>
            <w:tcW w:w="2122"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Tema</w:t>
            </w:r>
            <w:r>
              <w:rPr>
                <w:rFonts w:ascii="Arial Narrow" w:hAnsi="Arial Narrow" w:cs="Arial"/>
                <w:b/>
                <w:bCs/>
                <w:color w:val="FFFFFF" w:themeColor="background1"/>
                <w:sz w:val="20"/>
                <w:szCs w:val="20"/>
              </w:rPr>
              <w:t>s</w:t>
            </w:r>
          </w:p>
        </w:tc>
        <w:tc>
          <w:tcPr>
            <w:tcW w:w="2406"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sidRPr="003C73D7">
              <w:rPr>
                <w:rFonts w:ascii="Arial Narrow" w:hAnsi="Arial Narrow" w:cs="Arial"/>
                <w:b/>
                <w:bCs/>
                <w:color w:val="FFFFFF" w:themeColor="background1"/>
                <w:sz w:val="20"/>
                <w:szCs w:val="20"/>
              </w:rPr>
              <w:t>S</w:t>
            </w:r>
            <w:r>
              <w:rPr>
                <w:rFonts w:ascii="Arial Narrow" w:hAnsi="Arial Narrow" w:cs="Arial"/>
                <w:b/>
                <w:bCs/>
                <w:color w:val="FFFFFF" w:themeColor="background1"/>
                <w:sz w:val="20"/>
                <w:szCs w:val="20"/>
              </w:rPr>
              <w:t>ubtemas</w:t>
            </w:r>
          </w:p>
        </w:tc>
        <w:tc>
          <w:tcPr>
            <w:tcW w:w="2697"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Aprendizajes esperados</w:t>
            </w:r>
          </w:p>
        </w:tc>
        <w:tc>
          <w:tcPr>
            <w:tcW w:w="2835" w:type="dxa"/>
            <w:shd w:val="clear" w:color="auto" w:fill="ED7D31" w:themeFill="accent2"/>
            <w:vAlign w:val="center"/>
          </w:tcPr>
          <w:p w:rsidR="00696AC6" w:rsidRPr="003C73D7" w:rsidRDefault="00696AC6" w:rsidP="00B173B8">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Recomendaciones didácticas</w:t>
            </w:r>
          </w:p>
        </w:tc>
      </w:tr>
      <w:tr w:rsidR="00696AC6" w:rsidRPr="00B061D1" w:rsidTr="00881311">
        <w:trPr>
          <w:trHeight w:val="295"/>
        </w:trPr>
        <w:tc>
          <w:tcPr>
            <w:tcW w:w="2122" w:type="dxa"/>
            <w:shd w:val="clear" w:color="auto" w:fill="FBE4D5" w:themeFill="accent2" w:themeFillTint="33"/>
            <w:vAlign w:val="center"/>
          </w:tcPr>
          <w:p w:rsidR="00696AC6" w:rsidRPr="000F1357" w:rsidRDefault="005562D7" w:rsidP="00B173B8">
            <w:pPr>
              <w:rPr>
                <w:rFonts w:ascii="Arial" w:hAnsi="Arial" w:cs="Arial"/>
                <w:sz w:val="20"/>
                <w:szCs w:val="20"/>
              </w:rPr>
            </w:pPr>
            <w:r>
              <w:rPr>
                <w:rFonts w:ascii="Arial" w:hAnsi="Arial" w:cs="Arial"/>
                <w:sz w:val="20"/>
                <w:szCs w:val="20"/>
              </w:rPr>
              <w:t>La comunicación en los procesos productivos</w:t>
            </w:r>
          </w:p>
        </w:tc>
        <w:tc>
          <w:tcPr>
            <w:tcW w:w="2406" w:type="dxa"/>
            <w:shd w:val="clear" w:color="auto" w:fill="FBE4D5" w:themeFill="accent2" w:themeFillTint="33"/>
            <w:vAlign w:val="center"/>
          </w:tcPr>
          <w:p w:rsidR="00696AC6" w:rsidRPr="005562D7" w:rsidRDefault="00C836D2" w:rsidP="008665D4">
            <w:pPr>
              <w:pStyle w:val="Prrafodelista"/>
              <w:numPr>
                <w:ilvl w:val="1"/>
                <w:numId w:val="33"/>
              </w:numPr>
              <w:rPr>
                <w:rFonts w:ascii="Arial" w:hAnsi="Arial" w:cs="Arial"/>
                <w:sz w:val="20"/>
                <w:szCs w:val="20"/>
              </w:rPr>
            </w:pPr>
            <w:r w:rsidRPr="005562D7">
              <w:rPr>
                <w:rFonts w:ascii="Arial" w:hAnsi="Arial" w:cs="Arial"/>
                <w:sz w:val="20"/>
                <w:szCs w:val="20"/>
              </w:rPr>
              <w:t>La comunicación y la representación técnica en la resolución de problemas técnicos y el trabajo por proyectos en los procesos productivos</w:t>
            </w:r>
          </w:p>
          <w:p w:rsidR="00C836D2" w:rsidRDefault="00C836D2" w:rsidP="008665D4">
            <w:pPr>
              <w:pStyle w:val="Prrafodelista"/>
              <w:numPr>
                <w:ilvl w:val="0"/>
                <w:numId w:val="22"/>
              </w:numPr>
              <w:rPr>
                <w:rFonts w:ascii="Arial" w:hAnsi="Arial" w:cs="Arial"/>
                <w:sz w:val="20"/>
                <w:szCs w:val="20"/>
              </w:rPr>
            </w:pPr>
            <w:r>
              <w:rPr>
                <w:rFonts w:ascii="Arial" w:hAnsi="Arial" w:cs="Arial"/>
                <w:sz w:val="20"/>
                <w:szCs w:val="20"/>
              </w:rPr>
              <w:t>Los conocimientos y la información como insumos para la resolución de problemas</w:t>
            </w:r>
          </w:p>
          <w:p w:rsidR="00C836D2" w:rsidRDefault="00C836D2" w:rsidP="008665D4">
            <w:pPr>
              <w:pStyle w:val="Prrafodelista"/>
              <w:numPr>
                <w:ilvl w:val="0"/>
                <w:numId w:val="22"/>
              </w:numPr>
              <w:rPr>
                <w:rFonts w:ascii="Arial" w:hAnsi="Arial" w:cs="Arial"/>
                <w:sz w:val="20"/>
                <w:szCs w:val="20"/>
              </w:rPr>
            </w:pPr>
            <w:r>
              <w:rPr>
                <w:rFonts w:ascii="Arial" w:hAnsi="Arial" w:cs="Arial"/>
                <w:sz w:val="20"/>
                <w:szCs w:val="20"/>
              </w:rPr>
              <w:t>La representación como medio para la reproducción, el uso de productos y el desarrollo de procesos</w:t>
            </w:r>
          </w:p>
          <w:p w:rsidR="004610F5" w:rsidRPr="00C836D2" w:rsidRDefault="004610F5" w:rsidP="00C02B9D">
            <w:pPr>
              <w:pStyle w:val="Prrafodelista"/>
              <w:ind w:left="360"/>
              <w:rPr>
                <w:rFonts w:ascii="Arial" w:hAnsi="Arial" w:cs="Arial"/>
                <w:sz w:val="20"/>
                <w:szCs w:val="20"/>
              </w:rPr>
            </w:pPr>
          </w:p>
        </w:tc>
        <w:tc>
          <w:tcPr>
            <w:tcW w:w="2697" w:type="dxa"/>
            <w:shd w:val="clear" w:color="auto" w:fill="FBE4D5" w:themeFill="accent2" w:themeFillTint="33"/>
            <w:vAlign w:val="center"/>
          </w:tcPr>
          <w:p w:rsidR="00696AC6" w:rsidRPr="000F1357" w:rsidRDefault="00C836D2" w:rsidP="00B173B8">
            <w:pPr>
              <w:rPr>
                <w:rFonts w:ascii="Arial" w:hAnsi="Arial" w:cs="Arial"/>
                <w:sz w:val="20"/>
                <w:szCs w:val="20"/>
              </w:rPr>
            </w:pPr>
            <w:r>
              <w:rPr>
                <w:rFonts w:ascii="Arial" w:hAnsi="Arial" w:cs="Arial"/>
                <w:sz w:val="20"/>
                <w:szCs w:val="20"/>
              </w:rPr>
              <w:t>Utilizar diferentes lenguajes y formas de representación en la resolución de problemas técnicos.</w:t>
            </w:r>
          </w:p>
        </w:tc>
        <w:tc>
          <w:tcPr>
            <w:tcW w:w="2835" w:type="dxa"/>
            <w:shd w:val="clear" w:color="auto" w:fill="FBE4D5" w:themeFill="accent2" w:themeFillTint="33"/>
            <w:vAlign w:val="center"/>
          </w:tcPr>
          <w:p w:rsidR="00696AC6" w:rsidRDefault="00C836D2" w:rsidP="00B173B8">
            <w:pPr>
              <w:rPr>
                <w:rFonts w:ascii="Arial" w:hAnsi="Arial" w:cs="Arial"/>
                <w:sz w:val="20"/>
                <w:szCs w:val="20"/>
              </w:rPr>
            </w:pPr>
            <w:r>
              <w:rPr>
                <w:rFonts w:ascii="Arial" w:hAnsi="Arial" w:cs="Arial"/>
                <w:sz w:val="20"/>
                <w:szCs w:val="20"/>
              </w:rPr>
              <w:t>Recurrir a ejemplos para aclarar a los alumnos las diferencias entre conocimientos e información.</w:t>
            </w:r>
          </w:p>
          <w:p w:rsidR="00C836D2" w:rsidRPr="000F1357" w:rsidRDefault="00C836D2" w:rsidP="00B173B8">
            <w:pPr>
              <w:rPr>
                <w:rFonts w:ascii="Arial" w:hAnsi="Arial" w:cs="Arial"/>
                <w:sz w:val="20"/>
                <w:szCs w:val="20"/>
              </w:rPr>
            </w:pPr>
            <w:r>
              <w:rPr>
                <w:rFonts w:ascii="Arial" w:hAnsi="Arial" w:cs="Arial"/>
                <w:sz w:val="20"/>
                <w:szCs w:val="20"/>
              </w:rPr>
              <w:t>Usando los ejemplos anteriores, identificar conocimientos e información como elementos indispensables para plantear la solución de problemas.</w:t>
            </w:r>
          </w:p>
        </w:tc>
      </w:tr>
      <w:tr w:rsidR="00696AC6" w:rsidRPr="00B061D1" w:rsidTr="00881311">
        <w:trPr>
          <w:trHeight w:val="295"/>
        </w:trPr>
        <w:tc>
          <w:tcPr>
            <w:tcW w:w="10060" w:type="dxa"/>
            <w:gridSpan w:val="4"/>
            <w:shd w:val="clear" w:color="auto" w:fill="E2EFD9" w:themeFill="accent6" w:themeFillTint="33"/>
            <w:vAlign w:val="center"/>
          </w:tcPr>
          <w:p w:rsidR="00696AC6" w:rsidRPr="00DF633E" w:rsidRDefault="00696AC6" w:rsidP="00B173B8">
            <w:pPr>
              <w:rPr>
                <w:rFonts w:ascii="Arial Narrow" w:hAnsi="Arial Narrow" w:cs="Arial"/>
                <w:b/>
                <w:bCs/>
                <w:color w:val="000000" w:themeColor="text1"/>
                <w:sz w:val="20"/>
                <w:szCs w:val="20"/>
              </w:rPr>
            </w:pPr>
            <w:r>
              <w:rPr>
                <w:rFonts w:ascii="Arial Narrow" w:hAnsi="Arial Narrow" w:cs="Arial"/>
                <w:b/>
                <w:bCs/>
                <w:color w:val="000000" w:themeColor="text1"/>
                <w:sz w:val="20"/>
                <w:szCs w:val="20"/>
              </w:rPr>
              <w:t>Semana</w:t>
            </w:r>
            <w:r w:rsidR="004610F5">
              <w:rPr>
                <w:rFonts w:ascii="Arial Narrow" w:hAnsi="Arial Narrow" w:cs="Arial"/>
                <w:b/>
                <w:bCs/>
                <w:color w:val="000000" w:themeColor="text1"/>
                <w:sz w:val="20"/>
                <w:szCs w:val="20"/>
              </w:rPr>
              <w:t xml:space="preserve"> 27</w:t>
            </w:r>
          </w:p>
        </w:tc>
      </w:tr>
      <w:tr w:rsidR="00696AC6" w:rsidRPr="00B061D1" w:rsidTr="00881311">
        <w:trPr>
          <w:trHeight w:val="295"/>
        </w:trPr>
        <w:tc>
          <w:tcPr>
            <w:tcW w:w="2122" w:type="dxa"/>
            <w:shd w:val="clear" w:color="auto" w:fill="FBE4D5" w:themeFill="accent2" w:themeFillTint="33"/>
            <w:vAlign w:val="center"/>
          </w:tcPr>
          <w:p w:rsidR="00696AC6" w:rsidRPr="004E29DD" w:rsidRDefault="005562D7" w:rsidP="00B173B8">
            <w:pPr>
              <w:pStyle w:val="Prrafodelista"/>
              <w:ind w:left="0"/>
              <w:rPr>
                <w:rFonts w:ascii="Arial" w:hAnsi="Arial" w:cs="Arial"/>
                <w:sz w:val="20"/>
                <w:szCs w:val="20"/>
              </w:rPr>
            </w:pPr>
            <w:r>
              <w:rPr>
                <w:rFonts w:ascii="Arial" w:hAnsi="Arial" w:cs="Arial"/>
                <w:sz w:val="20"/>
                <w:szCs w:val="20"/>
              </w:rPr>
              <w:t>La comunicación en los procesos productivos</w:t>
            </w:r>
          </w:p>
        </w:tc>
        <w:tc>
          <w:tcPr>
            <w:tcW w:w="2406" w:type="dxa"/>
            <w:shd w:val="clear" w:color="auto" w:fill="FBE4D5" w:themeFill="accent2" w:themeFillTint="33"/>
            <w:vAlign w:val="center"/>
          </w:tcPr>
          <w:p w:rsidR="00B173B8" w:rsidRPr="005562D7" w:rsidRDefault="00B173B8" w:rsidP="008665D4">
            <w:pPr>
              <w:pStyle w:val="Prrafodelista"/>
              <w:numPr>
                <w:ilvl w:val="1"/>
                <w:numId w:val="34"/>
              </w:numPr>
              <w:rPr>
                <w:rFonts w:ascii="Arial" w:hAnsi="Arial" w:cs="Arial"/>
                <w:sz w:val="20"/>
                <w:szCs w:val="20"/>
              </w:rPr>
            </w:pPr>
            <w:r w:rsidRPr="005562D7">
              <w:rPr>
                <w:rFonts w:ascii="Arial" w:hAnsi="Arial" w:cs="Arial"/>
                <w:sz w:val="20"/>
                <w:szCs w:val="20"/>
              </w:rPr>
              <w:t>La comunicación y la representación técnica en la resolución de problemas técnicos y el trabajo por proyectos en los procesos productivos</w:t>
            </w:r>
          </w:p>
          <w:p w:rsidR="00B173B8" w:rsidRPr="00B173B8" w:rsidRDefault="00B173B8" w:rsidP="008665D4">
            <w:pPr>
              <w:pStyle w:val="Prrafodelista"/>
              <w:numPr>
                <w:ilvl w:val="0"/>
                <w:numId w:val="23"/>
              </w:numPr>
              <w:rPr>
                <w:rFonts w:ascii="Arial" w:hAnsi="Arial" w:cs="Arial"/>
                <w:sz w:val="20"/>
                <w:szCs w:val="20"/>
              </w:rPr>
            </w:pPr>
            <w:r>
              <w:rPr>
                <w:rFonts w:ascii="Arial" w:hAnsi="Arial" w:cs="Arial"/>
                <w:sz w:val="20"/>
                <w:szCs w:val="20"/>
              </w:rPr>
              <w:t>La comunicación y la representación técnica en el trabajo por proyectos realizado en los procesos productivos</w:t>
            </w:r>
          </w:p>
          <w:p w:rsidR="00696AC6" w:rsidRDefault="00696AC6" w:rsidP="00B173B8">
            <w:pPr>
              <w:rPr>
                <w:rFonts w:ascii="Arial" w:hAnsi="Arial" w:cs="Arial"/>
                <w:sz w:val="20"/>
                <w:szCs w:val="20"/>
              </w:rPr>
            </w:pPr>
          </w:p>
        </w:tc>
        <w:tc>
          <w:tcPr>
            <w:tcW w:w="2697" w:type="dxa"/>
            <w:shd w:val="clear" w:color="auto" w:fill="FBE4D5" w:themeFill="accent2" w:themeFillTint="33"/>
            <w:vAlign w:val="center"/>
          </w:tcPr>
          <w:p w:rsidR="00696AC6" w:rsidRDefault="00B173B8" w:rsidP="00B173B8">
            <w:pPr>
              <w:rPr>
                <w:rFonts w:ascii="Arial" w:hAnsi="Arial" w:cs="Arial"/>
                <w:sz w:val="20"/>
                <w:szCs w:val="20"/>
              </w:rPr>
            </w:pPr>
            <w:r>
              <w:rPr>
                <w:rFonts w:ascii="Arial" w:hAnsi="Arial" w:cs="Arial"/>
                <w:sz w:val="20"/>
                <w:szCs w:val="20"/>
              </w:rPr>
              <w:t>Utilizar diferentes lenguajes y formas de representación en la resolución de problemas técnicos.</w:t>
            </w:r>
          </w:p>
        </w:tc>
        <w:tc>
          <w:tcPr>
            <w:tcW w:w="2835" w:type="dxa"/>
            <w:shd w:val="clear" w:color="auto" w:fill="FBE4D5" w:themeFill="accent2" w:themeFillTint="33"/>
            <w:vAlign w:val="center"/>
          </w:tcPr>
          <w:p w:rsidR="00696AC6" w:rsidRDefault="00B173B8" w:rsidP="00B173B8">
            <w:pPr>
              <w:rPr>
                <w:rFonts w:ascii="Arial" w:hAnsi="Arial" w:cs="Arial"/>
                <w:sz w:val="20"/>
                <w:szCs w:val="20"/>
              </w:rPr>
            </w:pPr>
            <w:r>
              <w:rPr>
                <w:rFonts w:ascii="Arial" w:hAnsi="Arial" w:cs="Arial"/>
                <w:sz w:val="20"/>
                <w:szCs w:val="20"/>
              </w:rPr>
              <w:t>Guiar a los alumnos por el proceso de resolución de problemas técnicos, incluyendo los elementos básicos de la representación técnica.</w:t>
            </w:r>
          </w:p>
          <w:p w:rsidR="00DA2E5F" w:rsidRDefault="00DA2E5F" w:rsidP="00B173B8">
            <w:pPr>
              <w:rPr>
                <w:rFonts w:ascii="Arial" w:hAnsi="Arial" w:cs="Arial"/>
                <w:sz w:val="20"/>
                <w:szCs w:val="20"/>
              </w:rPr>
            </w:pPr>
          </w:p>
          <w:p w:rsidR="00B173B8" w:rsidRDefault="00B173B8" w:rsidP="00B173B8">
            <w:pPr>
              <w:rPr>
                <w:rFonts w:ascii="Arial" w:hAnsi="Arial" w:cs="Arial"/>
                <w:sz w:val="20"/>
                <w:szCs w:val="20"/>
              </w:rPr>
            </w:pPr>
            <w:r>
              <w:rPr>
                <w:rFonts w:ascii="Arial" w:hAnsi="Arial" w:cs="Arial"/>
                <w:sz w:val="20"/>
                <w:szCs w:val="20"/>
              </w:rPr>
              <w:t>Guiar a los alumnos por el proceso de trabajo por proyectos en un proceso productivo, incluyendo los elementos básicos de la representación técnica.</w:t>
            </w:r>
          </w:p>
        </w:tc>
      </w:tr>
      <w:tr w:rsidR="00696AC6" w:rsidRPr="00B061D1" w:rsidTr="005562D7">
        <w:trPr>
          <w:trHeight w:val="330"/>
        </w:trPr>
        <w:tc>
          <w:tcPr>
            <w:tcW w:w="10060" w:type="dxa"/>
            <w:gridSpan w:val="4"/>
            <w:shd w:val="clear" w:color="auto" w:fill="E2EFD9" w:themeFill="accent6" w:themeFillTint="33"/>
            <w:vAlign w:val="center"/>
          </w:tcPr>
          <w:p w:rsidR="005562D7" w:rsidRPr="00FF27D7" w:rsidRDefault="00696AC6" w:rsidP="00B173B8">
            <w:pPr>
              <w:rPr>
                <w:rFonts w:ascii="Arial" w:hAnsi="Arial" w:cs="Arial"/>
                <w:b/>
                <w:bCs/>
                <w:sz w:val="20"/>
                <w:szCs w:val="20"/>
              </w:rPr>
            </w:pPr>
            <w:r w:rsidRPr="00FF27D7">
              <w:rPr>
                <w:rFonts w:ascii="Arial" w:hAnsi="Arial" w:cs="Arial"/>
                <w:b/>
                <w:bCs/>
                <w:sz w:val="20"/>
                <w:szCs w:val="20"/>
              </w:rPr>
              <w:t xml:space="preserve">Semana </w:t>
            </w:r>
            <w:r w:rsidR="004610F5">
              <w:rPr>
                <w:rFonts w:ascii="Arial" w:hAnsi="Arial" w:cs="Arial"/>
                <w:b/>
                <w:bCs/>
                <w:sz w:val="20"/>
                <w:szCs w:val="20"/>
              </w:rPr>
              <w:t>28</w:t>
            </w:r>
          </w:p>
        </w:tc>
      </w:tr>
      <w:tr w:rsidR="005562D7" w:rsidRPr="00B061D1" w:rsidTr="005562D7">
        <w:trPr>
          <w:trHeight w:val="345"/>
        </w:trPr>
        <w:tc>
          <w:tcPr>
            <w:tcW w:w="10060" w:type="dxa"/>
            <w:gridSpan w:val="4"/>
            <w:shd w:val="clear" w:color="auto" w:fill="CC5D21"/>
            <w:vAlign w:val="center"/>
          </w:tcPr>
          <w:p w:rsidR="005562D7" w:rsidRPr="00FF27D7" w:rsidRDefault="005562D7" w:rsidP="00B173B8">
            <w:pPr>
              <w:rPr>
                <w:rFonts w:ascii="Arial" w:hAnsi="Arial" w:cs="Arial"/>
                <w:b/>
                <w:bCs/>
                <w:sz w:val="20"/>
                <w:szCs w:val="20"/>
              </w:rPr>
            </w:pPr>
            <w:r>
              <w:rPr>
                <w:rFonts w:ascii="Arial" w:hAnsi="Arial" w:cs="Arial"/>
                <w:b/>
                <w:bCs/>
                <w:color w:val="FFFFFF" w:themeColor="background1"/>
                <w:sz w:val="20"/>
                <w:szCs w:val="20"/>
              </w:rPr>
              <w:t>Tema 9. El proyecto como estrategia de trabajo en tecnología</w:t>
            </w:r>
          </w:p>
        </w:tc>
      </w:tr>
      <w:tr w:rsidR="00696AC6" w:rsidRPr="00B061D1" w:rsidTr="00881311">
        <w:trPr>
          <w:trHeight w:val="295"/>
        </w:trPr>
        <w:tc>
          <w:tcPr>
            <w:tcW w:w="2122" w:type="dxa"/>
            <w:shd w:val="clear" w:color="auto" w:fill="FBE4D5" w:themeFill="accent2" w:themeFillTint="33"/>
            <w:vAlign w:val="center"/>
          </w:tcPr>
          <w:p w:rsidR="00696AC6" w:rsidRDefault="005562D7" w:rsidP="00B173B8">
            <w:pPr>
              <w:pStyle w:val="Prrafodelista"/>
              <w:ind w:left="360"/>
              <w:rPr>
                <w:rFonts w:ascii="Arial" w:hAnsi="Arial" w:cs="Arial"/>
                <w:sz w:val="20"/>
                <w:szCs w:val="20"/>
              </w:rPr>
            </w:pPr>
            <w:r>
              <w:rPr>
                <w:rFonts w:ascii="Arial" w:hAnsi="Arial" w:cs="Arial"/>
                <w:sz w:val="20"/>
                <w:szCs w:val="20"/>
              </w:rPr>
              <w:t>El proyecto como estrategia de trabajo en tecnología</w:t>
            </w:r>
          </w:p>
        </w:tc>
        <w:tc>
          <w:tcPr>
            <w:tcW w:w="2406" w:type="dxa"/>
            <w:shd w:val="clear" w:color="auto" w:fill="FBE4D5" w:themeFill="accent2" w:themeFillTint="33"/>
            <w:vAlign w:val="center"/>
          </w:tcPr>
          <w:p w:rsidR="005562D7" w:rsidRPr="005562D7" w:rsidRDefault="005562D7" w:rsidP="008665D4">
            <w:pPr>
              <w:pStyle w:val="Prrafodelista"/>
              <w:numPr>
                <w:ilvl w:val="1"/>
                <w:numId w:val="35"/>
              </w:numPr>
              <w:rPr>
                <w:rFonts w:ascii="Arial" w:hAnsi="Arial" w:cs="Arial"/>
                <w:sz w:val="20"/>
                <w:szCs w:val="20"/>
              </w:rPr>
            </w:pPr>
            <w:r w:rsidRPr="005562D7">
              <w:rPr>
                <w:rFonts w:ascii="Arial" w:hAnsi="Arial" w:cs="Arial"/>
                <w:sz w:val="20"/>
                <w:szCs w:val="20"/>
              </w:rPr>
              <w:t>Procesos técnicos artesanales</w:t>
            </w:r>
          </w:p>
          <w:p w:rsidR="005562D7" w:rsidRDefault="005562D7" w:rsidP="008665D4">
            <w:pPr>
              <w:pStyle w:val="Prrafodelista"/>
              <w:numPr>
                <w:ilvl w:val="0"/>
                <w:numId w:val="23"/>
              </w:numPr>
              <w:rPr>
                <w:rFonts w:ascii="Arial" w:hAnsi="Arial" w:cs="Arial"/>
                <w:sz w:val="20"/>
                <w:szCs w:val="20"/>
              </w:rPr>
            </w:pPr>
            <w:r>
              <w:rPr>
                <w:rFonts w:ascii="Arial" w:hAnsi="Arial" w:cs="Arial"/>
                <w:sz w:val="20"/>
                <w:szCs w:val="20"/>
              </w:rPr>
              <w:t>Características de los procesos técnicos: breve repaso</w:t>
            </w:r>
          </w:p>
          <w:p w:rsidR="00B173B8" w:rsidRPr="00FF27D7" w:rsidRDefault="005562D7" w:rsidP="008665D4">
            <w:pPr>
              <w:pStyle w:val="Prrafodelista"/>
              <w:numPr>
                <w:ilvl w:val="0"/>
                <w:numId w:val="23"/>
              </w:numPr>
              <w:rPr>
                <w:rFonts w:ascii="Arial" w:hAnsi="Arial" w:cs="Arial"/>
                <w:sz w:val="20"/>
                <w:szCs w:val="20"/>
              </w:rPr>
            </w:pPr>
            <w:r>
              <w:rPr>
                <w:rFonts w:ascii="Arial" w:hAnsi="Arial" w:cs="Arial"/>
                <w:sz w:val="20"/>
                <w:szCs w:val="20"/>
              </w:rPr>
              <w:lastRenderedPageBreak/>
              <w:t>Características de los procesos artesanales: artesanía y proceso técnico artesanal</w:t>
            </w:r>
          </w:p>
        </w:tc>
        <w:tc>
          <w:tcPr>
            <w:tcW w:w="2697" w:type="dxa"/>
            <w:shd w:val="clear" w:color="auto" w:fill="FBE4D5" w:themeFill="accent2" w:themeFillTint="33"/>
            <w:vAlign w:val="center"/>
          </w:tcPr>
          <w:p w:rsidR="004610F5" w:rsidRDefault="005562D7" w:rsidP="00B173B8">
            <w:pPr>
              <w:rPr>
                <w:rFonts w:ascii="Arial" w:hAnsi="Arial" w:cs="Arial"/>
                <w:sz w:val="20"/>
                <w:szCs w:val="20"/>
              </w:rPr>
            </w:pPr>
            <w:r>
              <w:rPr>
                <w:rFonts w:ascii="Arial" w:hAnsi="Arial" w:cs="Arial"/>
                <w:sz w:val="20"/>
                <w:szCs w:val="20"/>
              </w:rPr>
              <w:lastRenderedPageBreak/>
              <w:t>Definir los propósitos y describir las fases de un proyecto de reproducción artesanal.</w:t>
            </w:r>
          </w:p>
          <w:p w:rsidR="004610F5" w:rsidRDefault="004610F5" w:rsidP="00B173B8">
            <w:pPr>
              <w:rPr>
                <w:rFonts w:ascii="Arial" w:hAnsi="Arial" w:cs="Arial"/>
                <w:sz w:val="20"/>
                <w:szCs w:val="20"/>
              </w:rPr>
            </w:pPr>
          </w:p>
          <w:p w:rsidR="004610F5" w:rsidRDefault="004610F5" w:rsidP="00B173B8">
            <w:pPr>
              <w:rPr>
                <w:rFonts w:ascii="Arial" w:hAnsi="Arial" w:cs="Arial"/>
                <w:sz w:val="20"/>
                <w:szCs w:val="20"/>
              </w:rPr>
            </w:pPr>
          </w:p>
          <w:p w:rsidR="00AD1F1D" w:rsidRDefault="00AD1F1D" w:rsidP="00B173B8">
            <w:pPr>
              <w:rPr>
                <w:rFonts w:ascii="Arial" w:hAnsi="Arial" w:cs="Arial"/>
                <w:sz w:val="20"/>
                <w:szCs w:val="20"/>
              </w:rPr>
            </w:pPr>
          </w:p>
        </w:tc>
        <w:tc>
          <w:tcPr>
            <w:tcW w:w="2835" w:type="dxa"/>
            <w:shd w:val="clear" w:color="auto" w:fill="FBE4D5" w:themeFill="accent2" w:themeFillTint="33"/>
            <w:vAlign w:val="center"/>
          </w:tcPr>
          <w:p w:rsidR="005562D7" w:rsidRDefault="005562D7" w:rsidP="005562D7">
            <w:pPr>
              <w:rPr>
                <w:rFonts w:ascii="Arial" w:hAnsi="Arial" w:cs="Arial"/>
                <w:sz w:val="20"/>
                <w:szCs w:val="20"/>
              </w:rPr>
            </w:pPr>
            <w:r>
              <w:rPr>
                <w:rFonts w:ascii="Arial" w:hAnsi="Arial" w:cs="Arial"/>
                <w:sz w:val="20"/>
                <w:szCs w:val="20"/>
              </w:rPr>
              <w:t>Preguntar a los estudiantes cuáles son las principales características de los procesos técnicos.</w:t>
            </w:r>
          </w:p>
          <w:p w:rsidR="005562D7" w:rsidRDefault="005562D7" w:rsidP="005562D7">
            <w:pPr>
              <w:rPr>
                <w:rFonts w:ascii="Arial" w:hAnsi="Arial" w:cs="Arial"/>
                <w:sz w:val="20"/>
                <w:szCs w:val="20"/>
              </w:rPr>
            </w:pPr>
          </w:p>
          <w:p w:rsidR="00B35B6B" w:rsidRDefault="005562D7" w:rsidP="005562D7">
            <w:pPr>
              <w:rPr>
                <w:rFonts w:ascii="Arial" w:hAnsi="Arial" w:cs="Arial"/>
                <w:sz w:val="20"/>
                <w:szCs w:val="20"/>
              </w:rPr>
            </w:pPr>
            <w:r>
              <w:rPr>
                <w:rFonts w:ascii="Arial" w:hAnsi="Arial" w:cs="Arial"/>
                <w:sz w:val="20"/>
                <w:szCs w:val="20"/>
              </w:rPr>
              <w:t xml:space="preserve">Pedir a los alumnos que aporten ideas sobre lo que </w:t>
            </w:r>
            <w:r>
              <w:rPr>
                <w:rFonts w:ascii="Arial" w:hAnsi="Arial" w:cs="Arial"/>
                <w:sz w:val="20"/>
                <w:szCs w:val="20"/>
              </w:rPr>
              <w:lastRenderedPageBreak/>
              <w:t>consideran que definen la producción artesanal, en comparación con la industrial.</w:t>
            </w:r>
          </w:p>
        </w:tc>
      </w:tr>
      <w:tr w:rsidR="00696AC6" w:rsidRPr="00B061D1" w:rsidTr="00881311">
        <w:trPr>
          <w:trHeight w:val="295"/>
        </w:trPr>
        <w:tc>
          <w:tcPr>
            <w:tcW w:w="10060" w:type="dxa"/>
            <w:gridSpan w:val="4"/>
            <w:shd w:val="clear" w:color="auto" w:fill="E2EFD9" w:themeFill="accent6" w:themeFillTint="33"/>
            <w:vAlign w:val="center"/>
          </w:tcPr>
          <w:p w:rsidR="00696AC6" w:rsidRPr="00FF27D7" w:rsidRDefault="00696AC6" w:rsidP="00B173B8">
            <w:pPr>
              <w:rPr>
                <w:rFonts w:ascii="Arial" w:hAnsi="Arial" w:cs="Arial"/>
                <w:b/>
                <w:bCs/>
                <w:sz w:val="20"/>
                <w:szCs w:val="20"/>
              </w:rPr>
            </w:pPr>
            <w:r w:rsidRPr="00FF27D7">
              <w:rPr>
                <w:rFonts w:ascii="Arial" w:hAnsi="Arial" w:cs="Arial"/>
                <w:b/>
                <w:bCs/>
                <w:sz w:val="20"/>
                <w:szCs w:val="20"/>
              </w:rPr>
              <w:lastRenderedPageBreak/>
              <w:t xml:space="preserve">Semana </w:t>
            </w:r>
            <w:r w:rsidR="004610F5">
              <w:rPr>
                <w:rFonts w:ascii="Arial" w:hAnsi="Arial" w:cs="Arial"/>
                <w:b/>
                <w:bCs/>
                <w:sz w:val="20"/>
                <w:szCs w:val="20"/>
              </w:rPr>
              <w:t>29</w:t>
            </w:r>
          </w:p>
        </w:tc>
      </w:tr>
      <w:tr w:rsidR="00696AC6" w:rsidRPr="00B061D1" w:rsidTr="00881311">
        <w:trPr>
          <w:trHeight w:val="295"/>
        </w:trPr>
        <w:tc>
          <w:tcPr>
            <w:tcW w:w="2122" w:type="dxa"/>
            <w:shd w:val="clear" w:color="auto" w:fill="FBE4D5" w:themeFill="accent2" w:themeFillTint="33"/>
            <w:vAlign w:val="center"/>
          </w:tcPr>
          <w:p w:rsidR="00696AC6" w:rsidRPr="00FF27D7" w:rsidRDefault="00947F1D" w:rsidP="00B173B8">
            <w:pPr>
              <w:rPr>
                <w:rFonts w:ascii="Arial" w:hAnsi="Arial" w:cs="Arial"/>
                <w:sz w:val="20"/>
                <w:szCs w:val="20"/>
              </w:rPr>
            </w:pPr>
            <w:r>
              <w:rPr>
                <w:rFonts w:ascii="Arial" w:hAnsi="Arial" w:cs="Arial"/>
                <w:sz w:val="20"/>
                <w:szCs w:val="20"/>
              </w:rPr>
              <w:t>El proyecto como estrategia de trabajo en tecnología</w:t>
            </w:r>
          </w:p>
        </w:tc>
        <w:tc>
          <w:tcPr>
            <w:tcW w:w="2406" w:type="dxa"/>
            <w:shd w:val="clear" w:color="auto" w:fill="FBE4D5" w:themeFill="accent2" w:themeFillTint="33"/>
            <w:vAlign w:val="center"/>
          </w:tcPr>
          <w:p w:rsidR="005562D7" w:rsidRPr="005562D7" w:rsidRDefault="005562D7" w:rsidP="008665D4">
            <w:pPr>
              <w:pStyle w:val="Prrafodelista"/>
              <w:numPr>
                <w:ilvl w:val="1"/>
                <w:numId w:val="36"/>
              </w:numPr>
              <w:rPr>
                <w:rFonts w:ascii="Arial" w:hAnsi="Arial" w:cs="Arial"/>
                <w:sz w:val="20"/>
                <w:szCs w:val="20"/>
              </w:rPr>
            </w:pPr>
            <w:r w:rsidRPr="005562D7">
              <w:rPr>
                <w:rFonts w:ascii="Arial" w:hAnsi="Arial" w:cs="Arial"/>
                <w:sz w:val="20"/>
                <w:szCs w:val="20"/>
              </w:rPr>
              <w:t>Procesos técnicos artesanales</w:t>
            </w:r>
          </w:p>
          <w:p w:rsidR="00947F1D" w:rsidRPr="00947F1D" w:rsidRDefault="005562D7" w:rsidP="008665D4">
            <w:pPr>
              <w:pStyle w:val="Prrafodelista"/>
              <w:numPr>
                <w:ilvl w:val="0"/>
                <w:numId w:val="23"/>
              </w:numPr>
              <w:rPr>
                <w:rFonts w:ascii="Arial" w:hAnsi="Arial" w:cs="Arial"/>
                <w:sz w:val="20"/>
                <w:szCs w:val="20"/>
              </w:rPr>
            </w:pPr>
            <w:r>
              <w:rPr>
                <w:rFonts w:ascii="Arial" w:hAnsi="Arial" w:cs="Arial"/>
                <w:sz w:val="20"/>
                <w:szCs w:val="20"/>
              </w:rPr>
              <w:t>Las necesidades y los intereses sociales como detonadores de un proyecto técnico</w:t>
            </w:r>
          </w:p>
        </w:tc>
        <w:tc>
          <w:tcPr>
            <w:tcW w:w="2697" w:type="dxa"/>
            <w:shd w:val="clear" w:color="auto" w:fill="FBE4D5" w:themeFill="accent2" w:themeFillTint="33"/>
            <w:vAlign w:val="center"/>
          </w:tcPr>
          <w:p w:rsidR="00696AC6" w:rsidRPr="00FF27D7" w:rsidRDefault="009A37E4" w:rsidP="00B173B8">
            <w:pPr>
              <w:rPr>
                <w:rFonts w:ascii="Arial" w:hAnsi="Arial" w:cs="Arial"/>
                <w:sz w:val="20"/>
                <w:szCs w:val="20"/>
              </w:rPr>
            </w:pPr>
            <w:r>
              <w:rPr>
                <w:rFonts w:ascii="Arial" w:hAnsi="Arial" w:cs="Arial"/>
                <w:sz w:val="20"/>
                <w:szCs w:val="20"/>
              </w:rPr>
              <w:t>Definir los propósitos y describir las fases de un proyecto de reproducción artesanal.</w:t>
            </w:r>
          </w:p>
        </w:tc>
        <w:tc>
          <w:tcPr>
            <w:tcW w:w="2835" w:type="dxa"/>
            <w:shd w:val="clear" w:color="auto" w:fill="FBE4D5" w:themeFill="accent2" w:themeFillTint="33"/>
            <w:vAlign w:val="center"/>
          </w:tcPr>
          <w:p w:rsidR="009A37E4" w:rsidRPr="00FF27D7" w:rsidRDefault="005562D7" w:rsidP="00B173B8">
            <w:pPr>
              <w:rPr>
                <w:rFonts w:ascii="Arial" w:hAnsi="Arial" w:cs="Arial"/>
                <w:sz w:val="20"/>
                <w:szCs w:val="20"/>
              </w:rPr>
            </w:pPr>
            <w:r>
              <w:rPr>
                <w:rFonts w:ascii="Arial" w:hAnsi="Arial" w:cs="Arial"/>
                <w:sz w:val="20"/>
                <w:szCs w:val="20"/>
              </w:rPr>
              <w:t>Elaborar listas de necesidades e intereses sociales satisfechos y relacionarlas con productos reales o posibles en un futuro cercano, respectivamente.</w:t>
            </w:r>
          </w:p>
        </w:tc>
      </w:tr>
      <w:tr w:rsidR="00696AC6" w:rsidRPr="00B061D1" w:rsidTr="00881311">
        <w:trPr>
          <w:trHeight w:val="295"/>
        </w:trPr>
        <w:tc>
          <w:tcPr>
            <w:tcW w:w="10060" w:type="dxa"/>
            <w:gridSpan w:val="4"/>
            <w:shd w:val="clear" w:color="auto" w:fill="E2EFD9" w:themeFill="accent6" w:themeFillTint="33"/>
            <w:vAlign w:val="center"/>
          </w:tcPr>
          <w:p w:rsidR="00696AC6" w:rsidRPr="00FF27D7" w:rsidRDefault="00696AC6" w:rsidP="00B173B8">
            <w:pPr>
              <w:rPr>
                <w:rFonts w:ascii="Arial" w:hAnsi="Arial" w:cs="Arial"/>
                <w:b/>
                <w:bCs/>
                <w:sz w:val="20"/>
                <w:szCs w:val="20"/>
              </w:rPr>
            </w:pPr>
            <w:r w:rsidRPr="00FF27D7">
              <w:rPr>
                <w:rFonts w:ascii="Arial" w:hAnsi="Arial" w:cs="Arial"/>
                <w:b/>
                <w:bCs/>
                <w:sz w:val="20"/>
                <w:szCs w:val="20"/>
              </w:rPr>
              <w:t xml:space="preserve">Semana </w:t>
            </w:r>
            <w:r w:rsidR="004610F5">
              <w:rPr>
                <w:rFonts w:ascii="Arial" w:hAnsi="Arial" w:cs="Arial"/>
                <w:b/>
                <w:bCs/>
                <w:sz w:val="20"/>
                <w:szCs w:val="20"/>
              </w:rPr>
              <w:t>30</w:t>
            </w:r>
          </w:p>
        </w:tc>
      </w:tr>
      <w:tr w:rsidR="005562D7" w:rsidRPr="00B061D1" w:rsidTr="00881311">
        <w:trPr>
          <w:trHeight w:val="295"/>
        </w:trPr>
        <w:tc>
          <w:tcPr>
            <w:tcW w:w="2122" w:type="dxa"/>
            <w:shd w:val="clear" w:color="auto" w:fill="FBE4D5" w:themeFill="accent2" w:themeFillTint="33"/>
            <w:vAlign w:val="center"/>
          </w:tcPr>
          <w:p w:rsidR="005562D7" w:rsidRPr="00FF27D7" w:rsidRDefault="005562D7" w:rsidP="005562D7">
            <w:pPr>
              <w:rPr>
                <w:rFonts w:ascii="Arial" w:hAnsi="Arial" w:cs="Arial"/>
                <w:sz w:val="20"/>
                <w:szCs w:val="20"/>
              </w:rPr>
            </w:pPr>
            <w:r>
              <w:rPr>
                <w:rFonts w:ascii="Arial" w:hAnsi="Arial" w:cs="Arial"/>
                <w:sz w:val="20"/>
                <w:szCs w:val="20"/>
              </w:rPr>
              <w:t>El proyecto como estrategia de trabajo en tecnología</w:t>
            </w:r>
          </w:p>
        </w:tc>
        <w:tc>
          <w:tcPr>
            <w:tcW w:w="2406" w:type="dxa"/>
            <w:shd w:val="clear" w:color="auto" w:fill="FBE4D5" w:themeFill="accent2" w:themeFillTint="33"/>
            <w:vAlign w:val="center"/>
          </w:tcPr>
          <w:p w:rsidR="005562D7" w:rsidRPr="005562D7" w:rsidRDefault="005562D7" w:rsidP="008665D4">
            <w:pPr>
              <w:pStyle w:val="Prrafodelista"/>
              <w:numPr>
                <w:ilvl w:val="1"/>
                <w:numId w:val="36"/>
              </w:numPr>
              <w:rPr>
                <w:rFonts w:ascii="Arial" w:hAnsi="Arial" w:cs="Arial"/>
                <w:sz w:val="20"/>
                <w:szCs w:val="20"/>
              </w:rPr>
            </w:pPr>
            <w:r w:rsidRPr="005562D7">
              <w:rPr>
                <w:rFonts w:ascii="Arial" w:hAnsi="Arial" w:cs="Arial"/>
                <w:sz w:val="20"/>
                <w:szCs w:val="20"/>
              </w:rPr>
              <w:t>Los proyectos en tecnología</w:t>
            </w:r>
          </w:p>
          <w:p w:rsidR="005562D7" w:rsidRPr="005562D7" w:rsidRDefault="005562D7" w:rsidP="008665D4">
            <w:pPr>
              <w:pStyle w:val="Prrafodelista"/>
              <w:numPr>
                <w:ilvl w:val="0"/>
                <w:numId w:val="24"/>
              </w:numPr>
              <w:rPr>
                <w:rFonts w:ascii="Arial" w:hAnsi="Arial" w:cs="Arial"/>
                <w:sz w:val="20"/>
                <w:szCs w:val="20"/>
              </w:rPr>
            </w:pPr>
            <w:r>
              <w:rPr>
                <w:rFonts w:ascii="Arial" w:hAnsi="Arial" w:cs="Arial"/>
                <w:sz w:val="20"/>
                <w:szCs w:val="20"/>
              </w:rPr>
              <w:t>Planteamiento</w:t>
            </w:r>
          </w:p>
        </w:tc>
        <w:tc>
          <w:tcPr>
            <w:tcW w:w="2697" w:type="dxa"/>
            <w:shd w:val="clear" w:color="auto" w:fill="FBE4D5" w:themeFill="accent2" w:themeFillTint="33"/>
            <w:vAlign w:val="center"/>
          </w:tcPr>
          <w:p w:rsidR="005562D7" w:rsidRPr="00FF27D7" w:rsidRDefault="005562D7" w:rsidP="005562D7">
            <w:pPr>
              <w:rPr>
                <w:rFonts w:ascii="Arial" w:hAnsi="Arial" w:cs="Arial"/>
                <w:sz w:val="20"/>
                <w:szCs w:val="20"/>
              </w:rPr>
            </w:pPr>
            <w:r>
              <w:rPr>
                <w:rFonts w:ascii="Arial" w:hAnsi="Arial" w:cs="Arial"/>
                <w:sz w:val="20"/>
                <w:szCs w:val="20"/>
              </w:rPr>
              <w:t>Ejecutar el proyecto de producción artesanal para la satisfacción de necesidades o intereses.</w:t>
            </w:r>
          </w:p>
        </w:tc>
        <w:tc>
          <w:tcPr>
            <w:tcW w:w="2835" w:type="dxa"/>
            <w:shd w:val="clear" w:color="auto" w:fill="FBE4D5" w:themeFill="accent2" w:themeFillTint="33"/>
            <w:vAlign w:val="center"/>
          </w:tcPr>
          <w:p w:rsidR="005562D7" w:rsidRDefault="005562D7" w:rsidP="005562D7">
            <w:pPr>
              <w:rPr>
                <w:rFonts w:ascii="Arial" w:hAnsi="Arial" w:cs="Arial"/>
                <w:sz w:val="20"/>
                <w:szCs w:val="20"/>
              </w:rPr>
            </w:pPr>
            <w:r>
              <w:rPr>
                <w:rFonts w:ascii="Arial" w:hAnsi="Arial" w:cs="Arial"/>
                <w:sz w:val="20"/>
                <w:szCs w:val="20"/>
              </w:rPr>
              <w:t>Visitar algún taller artesanal de la región y preguntar acerca de la manera en que se creó.</w:t>
            </w:r>
          </w:p>
          <w:p w:rsidR="005562D7" w:rsidRDefault="005562D7" w:rsidP="005562D7">
            <w:pPr>
              <w:rPr>
                <w:rFonts w:ascii="Arial" w:hAnsi="Arial" w:cs="Arial"/>
                <w:sz w:val="20"/>
                <w:szCs w:val="20"/>
              </w:rPr>
            </w:pPr>
          </w:p>
          <w:p w:rsidR="005562D7" w:rsidRPr="00FF27D7" w:rsidRDefault="005562D7" w:rsidP="005562D7">
            <w:pPr>
              <w:rPr>
                <w:rFonts w:ascii="Arial" w:hAnsi="Arial" w:cs="Arial"/>
                <w:sz w:val="20"/>
                <w:szCs w:val="20"/>
              </w:rPr>
            </w:pPr>
            <w:r>
              <w:rPr>
                <w:rFonts w:ascii="Arial" w:hAnsi="Arial" w:cs="Arial"/>
                <w:sz w:val="20"/>
                <w:szCs w:val="20"/>
              </w:rPr>
              <w:t>De acuerdo con las respuestas, definir en clase cuál pudo ser el planteamiento que sirvió como base para el proyecto.</w:t>
            </w:r>
          </w:p>
        </w:tc>
      </w:tr>
      <w:tr w:rsidR="00696AC6" w:rsidRPr="00B061D1" w:rsidTr="00881311">
        <w:trPr>
          <w:trHeight w:val="295"/>
        </w:trPr>
        <w:tc>
          <w:tcPr>
            <w:tcW w:w="10060" w:type="dxa"/>
            <w:gridSpan w:val="4"/>
            <w:shd w:val="clear" w:color="auto" w:fill="E2EFD9" w:themeFill="accent6" w:themeFillTint="33"/>
            <w:vAlign w:val="center"/>
          </w:tcPr>
          <w:p w:rsidR="00696AC6" w:rsidRPr="00800BB6" w:rsidRDefault="00696AC6" w:rsidP="00B173B8">
            <w:pPr>
              <w:rPr>
                <w:rFonts w:ascii="Arial" w:hAnsi="Arial" w:cs="Arial"/>
                <w:b/>
                <w:bCs/>
                <w:sz w:val="20"/>
                <w:szCs w:val="20"/>
              </w:rPr>
            </w:pPr>
            <w:r w:rsidRPr="00800BB6">
              <w:rPr>
                <w:rFonts w:ascii="Arial" w:hAnsi="Arial" w:cs="Arial"/>
                <w:b/>
                <w:bCs/>
                <w:sz w:val="20"/>
                <w:szCs w:val="20"/>
              </w:rPr>
              <w:t xml:space="preserve">Semana </w:t>
            </w:r>
            <w:r w:rsidR="00BA1CA2">
              <w:rPr>
                <w:rFonts w:ascii="Arial" w:hAnsi="Arial" w:cs="Arial"/>
                <w:b/>
                <w:bCs/>
                <w:sz w:val="20"/>
                <w:szCs w:val="20"/>
              </w:rPr>
              <w:t>3</w:t>
            </w:r>
            <w:r w:rsidR="004610F5">
              <w:rPr>
                <w:rFonts w:ascii="Arial" w:hAnsi="Arial" w:cs="Arial"/>
                <w:b/>
                <w:bCs/>
                <w:sz w:val="20"/>
                <w:szCs w:val="20"/>
              </w:rPr>
              <w:t>1</w:t>
            </w:r>
          </w:p>
        </w:tc>
      </w:tr>
      <w:tr w:rsidR="00696AC6" w:rsidRPr="00B061D1" w:rsidTr="00881311">
        <w:trPr>
          <w:trHeight w:val="295"/>
        </w:trPr>
        <w:tc>
          <w:tcPr>
            <w:tcW w:w="2122" w:type="dxa"/>
            <w:shd w:val="clear" w:color="auto" w:fill="FBE4D5" w:themeFill="accent2" w:themeFillTint="33"/>
            <w:vAlign w:val="center"/>
          </w:tcPr>
          <w:p w:rsidR="00696AC6" w:rsidRDefault="00BA1CA2" w:rsidP="00B173B8">
            <w:pPr>
              <w:rPr>
                <w:rFonts w:ascii="Arial" w:hAnsi="Arial" w:cs="Arial"/>
                <w:sz w:val="20"/>
                <w:szCs w:val="20"/>
              </w:rPr>
            </w:pPr>
            <w:r>
              <w:rPr>
                <w:rFonts w:ascii="Arial" w:hAnsi="Arial" w:cs="Arial"/>
                <w:sz w:val="20"/>
                <w:szCs w:val="20"/>
              </w:rPr>
              <w:t>El proyecto como estrategia de trabajo en tecnología</w:t>
            </w:r>
          </w:p>
          <w:p w:rsidR="00BA1CA2" w:rsidRPr="00FF27D7" w:rsidRDefault="00BA1CA2" w:rsidP="00B173B8">
            <w:pPr>
              <w:rPr>
                <w:rFonts w:ascii="Arial" w:hAnsi="Arial" w:cs="Arial"/>
                <w:sz w:val="20"/>
                <w:szCs w:val="20"/>
              </w:rPr>
            </w:pPr>
          </w:p>
        </w:tc>
        <w:tc>
          <w:tcPr>
            <w:tcW w:w="2406" w:type="dxa"/>
            <w:shd w:val="clear" w:color="auto" w:fill="FBE4D5" w:themeFill="accent2" w:themeFillTint="33"/>
            <w:vAlign w:val="center"/>
          </w:tcPr>
          <w:p w:rsidR="00696AC6" w:rsidRPr="005562D7" w:rsidRDefault="00BA1CA2" w:rsidP="008665D4">
            <w:pPr>
              <w:pStyle w:val="Prrafodelista"/>
              <w:numPr>
                <w:ilvl w:val="1"/>
                <w:numId w:val="35"/>
              </w:numPr>
              <w:rPr>
                <w:rFonts w:ascii="Arial" w:hAnsi="Arial" w:cs="Arial"/>
                <w:sz w:val="20"/>
                <w:szCs w:val="20"/>
              </w:rPr>
            </w:pPr>
            <w:r w:rsidRPr="005562D7">
              <w:rPr>
                <w:rFonts w:ascii="Arial" w:hAnsi="Arial" w:cs="Arial"/>
                <w:sz w:val="20"/>
                <w:szCs w:val="20"/>
              </w:rPr>
              <w:t>Los proyectos en tecnología</w:t>
            </w:r>
          </w:p>
          <w:p w:rsidR="00BA1CA2" w:rsidRDefault="00BA1CA2" w:rsidP="008665D4">
            <w:pPr>
              <w:pStyle w:val="Prrafodelista"/>
              <w:numPr>
                <w:ilvl w:val="0"/>
                <w:numId w:val="24"/>
              </w:numPr>
              <w:rPr>
                <w:rFonts w:ascii="Arial" w:hAnsi="Arial" w:cs="Arial"/>
                <w:sz w:val="20"/>
                <w:szCs w:val="20"/>
              </w:rPr>
            </w:pPr>
            <w:r>
              <w:rPr>
                <w:rFonts w:ascii="Arial" w:hAnsi="Arial" w:cs="Arial"/>
                <w:sz w:val="20"/>
                <w:szCs w:val="20"/>
              </w:rPr>
              <w:t>Investigación</w:t>
            </w:r>
          </w:p>
          <w:p w:rsidR="00BA1CA2" w:rsidRPr="00BA1CA2" w:rsidRDefault="00BA1CA2" w:rsidP="008665D4">
            <w:pPr>
              <w:pStyle w:val="Prrafodelista"/>
              <w:numPr>
                <w:ilvl w:val="0"/>
                <w:numId w:val="24"/>
              </w:numPr>
              <w:rPr>
                <w:rFonts w:ascii="Arial" w:hAnsi="Arial" w:cs="Arial"/>
                <w:sz w:val="20"/>
                <w:szCs w:val="20"/>
              </w:rPr>
            </w:pPr>
            <w:r>
              <w:rPr>
                <w:rFonts w:ascii="Arial" w:hAnsi="Arial" w:cs="Arial"/>
                <w:sz w:val="20"/>
                <w:szCs w:val="20"/>
              </w:rPr>
              <w:t>Aportaciones y búsqueda de opciones</w:t>
            </w:r>
          </w:p>
        </w:tc>
        <w:tc>
          <w:tcPr>
            <w:tcW w:w="2697" w:type="dxa"/>
            <w:shd w:val="clear" w:color="auto" w:fill="FBE4D5" w:themeFill="accent2" w:themeFillTint="33"/>
            <w:vAlign w:val="center"/>
          </w:tcPr>
          <w:p w:rsidR="00696AC6" w:rsidRPr="00FF27D7" w:rsidRDefault="00BA1CA2" w:rsidP="00B173B8">
            <w:pPr>
              <w:rPr>
                <w:rFonts w:ascii="Arial" w:hAnsi="Arial" w:cs="Arial"/>
                <w:sz w:val="20"/>
                <w:szCs w:val="20"/>
              </w:rPr>
            </w:pPr>
            <w:r>
              <w:rPr>
                <w:rFonts w:ascii="Arial" w:hAnsi="Arial" w:cs="Arial"/>
                <w:sz w:val="20"/>
                <w:szCs w:val="20"/>
              </w:rPr>
              <w:t xml:space="preserve">Ejecutar el proyecto de producción artesanal para la satisfacción de necesidades </w:t>
            </w:r>
            <w:r w:rsidR="00863278">
              <w:rPr>
                <w:rFonts w:ascii="Arial" w:hAnsi="Arial" w:cs="Arial"/>
                <w:sz w:val="20"/>
                <w:szCs w:val="20"/>
              </w:rPr>
              <w:t>o</w:t>
            </w:r>
            <w:r>
              <w:rPr>
                <w:rFonts w:ascii="Arial" w:hAnsi="Arial" w:cs="Arial"/>
                <w:sz w:val="20"/>
                <w:szCs w:val="20"/>
              </w:rPr>
              <w:t xml:space="preserve"> intereses.</w:t>
            </w:r>
          </w:p>
        </w:tc>
        <w:tc>
          <w:tcPr>
            <w:tcW w:w="2835" w:type="dxa"/>
            <w:shd w:val="clear" w:color="auto" w:fill="FBE4D5" w:themeFill="accent2" w:themeFillTint="33"/>
            <w:vAlign w:val="center"/>
          </w:tcPr>
          <w:p w:rsidR="00696AC6" w:rsidRDefault="00BA1CA2" w:rsidP="00B173B8">
            <w:pPr>
              <w:rPr>
                <w:rFonts w:ascii="Arial" w:hAnsi="Arial" w:cs="Arial"/>
                <w:sz w:val="20"/>
                <w:szCs w:val="20"/>
              </w:rPr>
            </w:pPr>
            <w:r>
              <w:rPr>
                <w:rFonts w:ascii="Arial" w:hAnsi="Arial" w:cs="Arial"/>
                <w:sz w:val="20"/>
                <w:szCs w:val="20"/>
              </w:rPr>
              <w:t>Visitar algún taller artesanal de la región y preguntar acerca de la manera en que se creó.</w:t>
            </w:r>
          </w:p>
          <w:p w:rsidR="0087589B" w:rsidRDefault="0087589B" w:rsidP="00B173B8">
            <w:pPr>
              <w:rPr>
                <w:rFonts w:ascii="Arial" w:hAnsi="Arial" w:cs="Arial"/>
                <w:sz w:val="20"/>
                <w:szCs w:val="20"/>
              </w:rPr>
            </w:pPr>
          </w:p>
          <w:p w:rsidR="00BA1CA2" w:rsidRPr="00FF27D7" w:rsidRDefault="00BA1CA2" w:rsidP="00B173B8">
            <w:pPr>
              <w:rPr>
                <w:rFonts w:ascii="Arial" w:hAnsi="Arial" w:cs="Arial"/>
                <w:sz w:val="20"/>
                <w:szCs w:val="20"/>
              </w:rPr>
            </w:pPr>
            <w:r>
              <w:rPr>
                <w:rFonts w:ascii="Arial" w:hAnsi="Arial" w:cs="Arial"/>
                <w:sz w:val="20"/>
                <w:szCs w:val="20"/>
              </w:rPr>
              <w:t>De acuerdo con las respuestas, definir en clase qué elementos debieron investigarse antes de iniciarlo, cuáles fueron los problemas que enfrentaron y qué aportó cada uno de los integrantes del taller.</w:t>
            </w:r>
          </w:p>
        </w:tc>
      </w:tr>
      <w:tr w:rsidR="00696AC6" w:rsidRPr="00B061D1" w:rsidTr="00881311">
        <w:trPr>
          <w:trHeight w:val="295"/>
        </w:trPr>
        <w:tc>
          <w:tcPr>
            <w:tcW w:w="10060" w:type="dxa"/>
            <w:gridSpan w:val="4"/>
            <w:shd w:val="clear" w:color="auto" w:fill="E2EFD9" w:themeFill="accent6" w:themeFillTint="33"/>
            <w:vAlign w:val="center"/>
          </w:tcPr>
          <w:p w:rsidR="00696AC6" w:rsidRPr="00800BB6" w:rsidRDefault="00696AC6" w:rsidP="00B173B8">
            <w:pPr>
              <w:rPr>
                <w:rFonts w:ascii="Arial" w:hAnsi="Arial" w:cs="Arial"/>
                <w:b/>
                <w:bCs/>
                <w:sz w:val="20"/>
                <w:szCs w:val="20"/>
              </w:rPr>
            </w:pPr>
            <w:r w:rsidRPr="00800BB6">
              <w:rPr>
                <w:rFonts w:ascii="Arial" w:hAnsi="Arial" w:cs="Arial"/>
                <w:b/>
                <w:bCs/>
                <w:sz w:val="20"/>
                <w:szCs w:val="20"/>
              </w:rPr>
              <w:t xml:space="preserve">Semana </w:t>
            </w:r>
            <w:r w:rsidR="00A92C55">
              <w:rPr>
                <w:rFonts w:ascii="Arial" w:hAnsi="Arial" w:cs="Arial"/>
                <w:b/>
                <w:bCs/>
                <w:sz w:val="20"/>
                <w:szCs w:val="20"/>
              </w:rPr>
              <w:t>3</w:t>
            </w:r>
            <w:r w:rsidR="004610F5">
              <w:rPr>
                <w:rFonts w:ascii="Arial" w:hAnsi="Arial" w:cs="Arial"/>
                <w:b/>
                <w:bCs/>
                <w:sz w:val="20"/>
                <w:szCs w:val="20"/>
              </w:rPr>
              <w:t>2</w:t>
            </w:r>
          </w:p>
        </w:tc>
      </w:tr>
      <w:tr w:rsidR="00696AC6" w:rsidRPr="00B061D1" w:rsidTr="00881311">
        <w:trPr>
          <w:trHeight w:val="295"/>
        </w:trPr>
        <w:tc>
          <w:tcPr>
            <w:tcW w:w="2122" w:type="dxa"/>
            <w:shd w:val="clear" w:color="auto" w:fill="FBE4D5" w:themeFill="accent2" w:themeFillTint="33"/>
            <w:vAlign w:val="center"/>
          </w:tcPr>
          <w:p w:rsidR="00A92C55" w:rsidRDefault="00A92C55" w:rsidP="00A92C55">
            <w:pPr>
              <w:rPr>
                <w:rFonts w:ascii="Arial" w:hAnsi="Arial" w:cs="Arial"/>
                <w:sz w:val="20"/>
                <w:szCs w:val="20"/>
              </w:rPr>
            </w:pPr>
            <w:r>
              <w:rPr>
                <w:rFonts w:ascii="Arial" w:hAnsi="Arial" w:cs="Arial"/>
                <w:sz w:val="20"/>
                <w:szCs w:val="20"/>
              </w:rPr>
              <w:t>El proyecto como estrategia de trabajo en tecnología</w:t>
            </w:r>
          </w:p>
          <w:p w:rsidR="00696AC6" w:rsidRPr="00FF27D7" w:rsidRDefault="00696AC6" w:rsidP="00B173B8">
            <w:pPr>
              <w:rPr>
                <w:rFonts w:ascii="Arial" w:hAnsi="Arial" w:cs="Arial"/>
                <w:sz w:val="20"/>
                <w:szCs w:val="20"/>
              </w:rPr>
            </w:pPr>
          </w:p>
        </w:tc>
        <w:tc>
          <w:tcPr>
            <w:tcW w:w="2406" w:type="dxa"/>
            <w:shd w:val="clear" w:color="auto" w:fill="FBE4D5" w:themeFill="accent2" w:themeFillTint="33"/>
            <w:vAlign w:val="center"/>
          </w:tcPr>
          <w:p w:rsidR="00681ED9" w:rsidRPr="000D2D04" w:rsidRDefault="000D2D04" w:rsidP="000D2D04">
            <w:pPr>
              <w:rPr>
                <w:rFonts w:ascii="Arial" w:hAnsi="Arial" w:cs="Arial"/>
                <w:sz w:val="20"/>
                <w:szCs w:val="20"/>
              </w:rPr>
            </w:pPr>
            <w:r>
              <w:rPr>
                <w:rFonts w:ascii="Arial" w:hAnsi="Arial" w:cs="Arial"/>
                <w:sz w:val="20"/>
                <w:szCs w:val="20"/>
              </w:rPr>
              <w:t xml:space="preserve">9.2 </w:t>
            </w:r>
            <w:r w:rsidR="00681ED9" w:rsidRPr="000D2D04">
              <w:rPr>
                <w:rFonts w:ascii="Arial" w:hAnsi="Arial" w:cs="Arial"/>
                <w:sz w:val="20"/>
                <w:szCs w:val="20"/>
              </w:rPr>
              <w:t>Los proyectos en tecnología</w:t>
            </w:r>
          </w:p>
          <w:p w:rsidR="00681ED9" w:rsidRDefault="00681ED9" w:rsidP="008665D4">
            <w:pPr>
              <w:pStyle w:val="Prrafodelista"/>
              <w:numPr>
                <w:ilvl w:val="0"/>
                <w:numId w:val="25"/>
              </w:numPr>
              <w:rPr>
                <w:rFonts w:ascii="Arial" w:hAnsi="Arial" w:cs="Arial"/>
                <w:sz w:val="20"/>
                <w:szCs w:val="20"/>
              </w:rPr>
            </w:pPr>
            <w:r w:rsidRPr="00681ED9">
              <w:rPr>
                <w:rFonts w:ascii="Arial" w:hAnsi="Arial" w:cs="Arial"/>
                <w:sz w:val="20"/>
                <w:szCs w:val="20"/>
              </w:rPr>
              <w:t>Diseño</w:t>
            </w:r>
            <w:r>
              <w:rPr>
                <w:rFonts w:ascii="Arial" w:hAnsi="Arial" w:cs="Arial"/>
                <w:sz w:val="20"/>
                <w:szCs w:val="20"/>
              </w:rPr>
              <w:t xml:space="preserve"> del plan de trabajo, el producto y la documentación</w:t>
            </w:r>
          </w:p>
          <w:p w:rsidR="00681ED9" w:rsidRPr="00681ED9" w:rsidRDefault="00681ED9" w:rsidP="008665D4">
            <w:pPr>
              <w:pStyle w:val="Prrafodelista"/>
              <w:numPr>
                <w:ilvl w:val="0"/>
                <w:numId w:val="25"/>
              </w:numPr>
              <w:rPr>
                <w:rFonts w:ascii="Arial" w:hAnsi="Arial" w:cs="Arial"/>
                <w:sz w:val="20"/>
                <w:szCs w:val="20"/>
              </w:rPr>
            </w:pPr>
            <w:r>
              <w:rPr>
                <w:rFonts w:ascii="Arial" w:hAnsi="Arial" w:cs="Arial"/>
                <w:sz w:val="20"/>
                <w:szCs w:val="20"/>
              </w:rPr>
              <w:t>Puesta en práctica</w:t>
            </w:r>
          </w:p>
          <w:p w:rsidR="00681ED9" w:rsidRPr="00681ED9" w:rsidRDefault="00681ED9" w:rsidP="00681ED9"/>
          <w:p w:rsidR="00696AC6" w:rsidRPr="00681ED9" w:rsidRDefault="00696AC6" w:rsidP="00681ED9">
            <w:pPr>
              <w:rPr>
                <w:rFonts w:ascii="Arial" w:hAnsi="Arial" w:cs="Arial"/>
                <w:sz w:val="20"/>
                <w:szCs w:val="20"/>
              </w:rPr>
            </w:pPr>
          </w:p>
        </w:tc>
        <w:tc>
          <w:tcPr>
            <w:tcW w:w="2697" w:type="dxa"/>
            <w:shd w:val="clear" w:color="auto" w:fill="FBE4D5" w:themeFill="accent2" w:themeFillTint="33"/>
            <w:vAlign w:val="center"/>
          </w:tcPr>
          <w:p w:rsidR="00696AC6" w:rsidRPr="00FF27D7" w:rsidRDefault="00681ED9" w:rsidP="00B173B8">
            <w:pPr>
              <w:rPr>
                <w:rFonts w:ascii="Arial" w:hAnsi="Arial" w:cs="Arial"/>
                <w:sz w:val="20"/>
                <w:szCs w:val="20"/>
              </w:rPr>
            </w:pPr>
            <w:r>
              <w:rPr>
                <w:rFonts w:ascii="Arial" w:hAnsi="Arial" w:cs="Arial"/>
                <w:sz w:val="20"/>
                <w:szCs w:val="20"/>
              </w:rPr>
              <w:t>Ejecutar el proyecto de producción artesanal para la satisfacción de necesidades o intereses.</w:t>
            </w:r>
          </w:p>
        </w:tc>
        <w:tc>
          <w:tcPr>
            <w:tcW w:w="2835" w:type="dxa"/>
            <w:shd w:val="clear" w:color="auto" w:fill="FBE4D5" w:themeFill="accent2" w:themeFillTint="33"/>
            <w:vAlign w:val="center"/>
          </w:tcPr>
          <w:p w:rsidR="00681ED9" w:rsidRDefault="00681ED9" w:rsidP="00B173B8">
            <w:pPr>
              <w:rPr>
                <w:rFonts w:ascii="Arial" w:hAnsi="Arial" w:cs="Arial"/>
                <w:sz w:val="20"/>
                <w:szCs w:val="20"/>
              </w:rPr>
            </w:pPr>
            <w:r>
              <w:rPr>
                <w:rFonts w:ascii="Arial" w:hAnsi="Arial" w:cs="Arial"/>
                <w:sz w:val="20"/>
                <w:szCs w:val="20"/>
              </w:rPr>
              <w:t>Seguimiento con el ejemplo del proyecto productivo visitado, pedir a cada estudiante que diseñe un plan de trabajo que tome en cuenta la manera en que se podría reproducir en el laboratorio de tecnología el trabajo realizado en el taller artesanal que visitaron.</w:t>
            </w:r>
          </w:p>
          <w:p w:rsidR="004610F5" w:rsidRPr="00FF27D7" w:rsidRDefault="004610F5" w:rsidP="00B173B8">
            <w:pPr>
              <w:rPr>
                <w:rFonts w:ascii="Arial" w:hAnsi="Arial" w:cs="Arial"/>
                <w:sz w:val="20"/>
                <w:szCs w:val="20"/>
              </w:rPr>
            </w:pPr>
          </w:p>
        </w:tc>
      </w:tr>
      <w:tr w:rsidR="00696AC6" w:rsidRPr="00B061D1" w:rsidTr="000D2D04">
        <w:trPr>
          <w:trHeight w:val="300"/>
        </w:trPr>
        <w:tc>
          <w:tcPr>
            <w:tcW w:w="10060" w:type="dxa"/>
            <w:gridSpan w:val="4"/>
            <w:shd w:val="clear" w:color="auto" w:fill="E2EFD9" w:themeFill="accent6" w:themeFillTint="33"/>
            <w:vAlign w:val="center"/>
          </w:tcPr>
          <w:p w:rsidR="000D2D04" w:rsidRPr="00905047" w:rsidRDefault="00696AC6" w:rsidP="00B173B8">
            <w:pPr>
              <w:rPr>
                <w:rFonts w:ascii="Arial" w:hAnsi="Arial" w:cs="Arial"/>
                <w:b/>
                <w:bCs/>
                <w:sz w:val="20"/>
                <w:szCs w:val="20"/>
              </w:rPr>
            </w:pPr>
            <w:r w:rsidRPr="00905047">
              <w:rPr>
                <w:rFonts w:ascii="Arial" w:hAnsi="Arial" w:cs="Arial"/>
                <w:b/>
                <w:bCs/>
                <w:sz w:val="20"/>
                <w:szCs w:val="20"/>
              </w:rPr>
              <w:t xml:space="preserve">Semana </w:t>
            </w:r>
            <w:r w:rsidR="00681ED9">
              <w:rPr>
                <w:rFonts w:ascii="Arial" w:hAnsi="Arial" w:cs="Arial"/>
                <w:b/>
                <w:bCs/>
                <w:sz w:val="20"/>
                <w:szCs w:val="20"/>
              </w:rPr>
              <w:t>3</w:t>
            </w:r>
            <w:r w:rsidR="004610F5">
              <w:rPr>
                <w:rFonts w:ascii="Arial" w:hAnsi="Arial" w:cs="Arial"/>
                <w:b/>
                <w:bCs/>
                <w:sz w:val="20"/>
                <w:szCs w:val="20"/>
              </w:rPr>
              <w:t>3</w:t>
            </w:r>
          </w:p>
        </w:tc>
      </w:tr>
      <w:tr w:rsidR="000D2D04" w:rsidRPr="00B061D1" w:rsidTr="000D2D04">
        <w:trPr>
          <w:trHeight w:val="375"/>
        </w:trPr>
        <w:tc>
          <w:tcPr>
            <w:tcW w:w="10060" w:type="dxa"/>
            <w:gridSpan w:val="4"/>
            <w:shd w:val="clear" w:color="auto" w:fill="CC5D21"/>
            <w:vAlign w:val="center"/>
          </w:tcPr>
          <w:p w:rsidR="000D2D04" w:rsidRPr="00905047" w:rsidRDefault="000D2D04" w:rsidP="00B173B8">
            <w:pPr>
              <w:rPr>
                <w:rFonts w:ascii="Arial" w:hAnsi="Arial" w:cs="Arial"/>
                <w:b/>
                <w:bCs/>
                <w:sz w:val="20"/>
                <w:szCs w:val="20"/>
              </w:rPr>
            </w:pPr>
            <w:r>
              <w:rPr>
                <w:rFonts w:ascii="Arial" w:hAnsi="Arial" w:cs="Arial"/>
                <w:b/>
                <w:bCs/>
                <w:color w:val="FFFFFF" w:themeColor="background1"/>
                <w:sz w:val="20"/>
                <w:szCs w:val="20"/>
              </w:rPr>
              <w:t>Tema 10. El proyecto de producción artesanal</w:t>
            </w:r>
          </w:p>
        </w:tc>
      </w:tr>
      <w:tr w:rsidR="00696AC6" w:rsidRPr="00B061D1" w:rsidTr="00881311">
        <w:trPr>
          <w:trHeight w:val="295"/>
        </w:trPr>
        <w:tc>
          <w:tcPr>
            <w:tcW w:w="2122" w:type="dxa"/>
            <w:shd w:val="clear" w:color="auto" w:fill="FBE4D5" w:themeFill="accent2" w:themeFillTint="33"/>
            <w:vAlign w:val="center"/>
          </w:tcPr>
          <w:p w:rsidR="00696AC6" w:rsidRPr="00FF27D7" w:rsidRDefault="00681ED9" w:rsidP="00B173B8">
            <w:pPr>
              <w:pStyle w:val="Prrafodelista"/>
              <w:ind w:left="360"/>
              <w:rPr>
                <w:rFonts w:ascii="Arial" w:hAnsi="Arial" w:cs="Arial"/>
                <w:sz w:val="20"/>
                <w:szCs w:val="20"/>
              </w:rPr>
            </w:pPr>
            <w:r>
              <w:rPr>
                <w:rFonts w:ascii="Arial" w:hAnsi="Arial" w:cs="Arial"/>
                <w:sz w:val="20"/>
                <w:szCs w:val="20"/>
              </w:rPr>
              <w:t>El proyecto de producción artesanal</w:t>
            </w:r>
          </w:p>
        </w:tc>
        <w:tc>
          <w:tcPr>
            <w:tcW w:w="2406" w:type="dxa"/>
            <w:shd w:val="clear" w:color="auto" w:fill="FBE4D5" w:themeFill="accent2" w:themeFillTint="33"/>
            <w:vAlign w:val="center"/>
          </w:tcPr>
          <w:p w:rsidR="00696AC6" w:rsidRDefault="000D2D04" w:rsidP="00681ED9">
            <w:pPr>
              <w:rPr>
                <w:rFonts w:ascii="Arial" w:hAnsi="Arial" w:cs="Arial"/>
                <w:sz w:val="20"/>
                <w:szCs w:val="20"/>
              </w:rPr>
            </w:pPr>
            <w:r>
              <w:rPr>
                <w:rFonts w:ascii="Arial" w:hAnsi="Arial" w:cs="Arial"/>
                <w:sz w:val="20"/>
                <w:szCs w:val="20"/>
              </w:rPr>
              <w:t>10</w:t>
            </w:r>
            <w:r w:rsidR="0025719F">
              <w:rPr>
                <w:rFonts w:ascii="Arial" w:hAnsi="Arial" w:cs="Arial"/>
                <w:sz w:val="20"/>
                <w:szCs w:val="20"/>
              </w:rPr>
              <w:t xml:space="preserve">.1. </w:t>
            </w:r>
            <w:r w:rsidR="00681ED9">
              <w:rPr>
                <w:rFonts w:ascii="Arial" w:hAnsi="Arial" w:cs="Arial"/>
                <w:sz w:val="20"/>
                <w:szCs w:val="20"/>
              </w:rPr>
              <w:t>Seguimiento en el taller escolar de las fases del proyecto técnico</w:t>
            </w:r>
          </w:p>
          <w:p w:rsidR="00681ED9" w:rsidRDefault="00681ED9" w:rsidP="008665D4">
            <w:pPr>
              <w:pStyle w:val="Prrafodelista"/>
              <w:numPr>
                <w:ilvl w:val="0"/>
                <w:numId w:val="26"/>
              </w:numPr>
              <w:rPr>
                <w:rFonts w:ascii="Arial" w:hAnsi="Arial" w:cs="Arial"/>
                <w:sz w:val="20"/>
                <w:szCs w:val="20"/>
              </w:rPr>
            </w:pPr>
            <w:r>
              <w:rPr>
                <w:rFonts w:ascii="Arial" w:hAnsi="Arial" w:cs="Arial"/>
                <w:sz w:val="20"/>
                <w:szCs w:val="20"/>
              </w:rPr>
              <w:lastRenderedPageBreak/>
              <w:t>Planteamiento</w:t>
            </w:r>
          </w:p>
          <w:p w:rsidR="00681ED9" w:rsidRDefault="00681ED9" w:rsidP="008665D4">
            <w:pPr>
              <w:pStyle w:val="Prrafodelista"/>
              <w:numPr>
                <w:ilvl w:val="0"/>
                <w:numId w:val="26"/>
              </w:numPr>
              <w:rPr>
                <w:rFonts w:ascii="Arial" w:hAnsi="Arial" w:cs="Arial"/>
                <w:sz w:val="20"/>
                <w:szCs w:val="20"/>
              </w:rPr>
            </w:pPr>
            <w:r>
              <w:rPr>
                <w:rFonts w:ascii="Arial" w:hAnsi="Arial" w:cs="Arial"/>
                <w:sz w:val="20"/>
                <w:szCs w:val="20"/>
              </w:rPr>
              <w:t>Investigación</w:t>
            </w:r>
          </w:p>
          <w:p w:rsidR="00681ED9" w:rsidRPr="00681ED9" w:rsidRDefault="00681ED9" w:rsidP="008665D4">
            <w:pPr>
              <w:pStyle w:val="Prrafodelista"/>
              <w:numPr>
                <w:ilvl w:val="0"/>
                <w:numId w:val="26"/>
              </w:numPr>
              <w:rPr>
                <w:rFonts w:ascii="Arial" w:hAnsi="Arial" w:cs="Arial"/>
                <w:sz w:val="20"/>
                <w:szCs w:val="20"/>
              </w:rPr>
            </w:pPr>
            <w:r>
              <w:rPr>
                <w:rFonts w:ascii="Arial" w:hAnsi="Arial" w:cs="Arial"/>
                <w:sz w:val="20"/>
                <w:szCs w:val="20"/>
              </w:rPr>
              <w:t>Aportaciones y alternativas de solución</w:t>
            </w:r>
          </w:p>
        </w:tc>
        <w:tc>
          <w:tcPr>
            <w:tcW w:w="2697" w:type="dxa"/>
            <w:shd w:val="clear" w:color="auto" w:fill="FBE4D5" w:themeFill="accent2" w:themeFillTint="33"/>
            <w:vAlign w:val="center"/>
          </w:tcPr>
          <w:p w:rsidR="00696AC6" w:rsidRPr="00FF27D7" w:rsidRDefault="00681ED9" w:rsidP="00B173B8">
            <w:pPr>
              <w:rPr>
                <w:rFonts w:ascii="Arial" w:hAnsi="Arial" w:cs="Arial"/>
                <w:sz w:val="20"/>
                <w:szCs w:val="20"/>
              </w:rPr>
            </w:pPr>
            <w:r>
              <w:rPr>
                <w:rFonts w:ascii="Arial" w:hAnsi="Arial" w:cs="Arial"/>
                <w:sz w:val="20"/>
                <w:szCs w:val="20"/>
              </w:rPr>
              <w:lastRenderedPageBreak/>
              <w:t>Ejecutar el proyecto de producción artesanal para la satisfacción de necesidades e intereses.</w:t>
            </w:r>
          </w:p>
        </w:tc>
        <w:tc>
          <w:tcPr>
            <w:tcW w:w="2835" w:type="dxa"/>
            <w:shd w:val="clear" w:color="auto" w:fill="FBE4D5" w:themeFill="accent2" w:themeFillTint="33"/>
            <w:vAlign w:val="center"/>
          </w:tcPr>
          <w:p w:rsidR="00696AC6" w:rsidRDefault="00681ED9" w:rsidP="00B173B8">
            <w:pPr>
              <w:rPr>
                <w:rFonts w:ascii="Arial" w:hAnsi="Arial" w:cs="Arial"/>
                <w:sz w:val="20"/>
                <w:szCs w:val="20"/>
              </w:rPr>
            </w:pPr>
            <w:r>
              <w:rPr>
                <w:rFonts w:ascii="Arial" w:hAnsi="Arial" w:cs="Arial"/>
                <w:sz w:val="20"/>
                <w:szCs w:val="20"/>
              </w:rPr>
              <w:t xml:space="preserve">Una vez elegido el proyecto técnico artesanal que se habrá de reproducir, aplicar los conceptos definidos en la </w:t>
            </w:r>
            <w:r>
              <w:rPr>
                <w:rFonts w:ascii="Arial" w:hAnsi="Arial" w:cs="Arial"/>
                <w:sz w:val="20"/>
                <w:szCs w:val="20"/>
              </w:rPr>
              <w:lastRenderedPageBreak/>
              <w:t>exposición teórica, además de lo aprendido en la vista al taller artesanal.</w:t>
            </w:r>
          </w:p>
          <w:p w:rsidR="002716D4" w:rsidRDefault="002716D4" w:rsidP="00B173B8">
            <w:pPr>
              <w:rPr>
                <w:rFonts w:ascii="Arial" w:hAnsi="Arial" w:cs="Arial"/>
                <w:sz w:val="20"/>
                <w:szCs w:val="20"/>
              </w:rPr>
            </w:pPr>
          </w:p>
          <w:p w:rsidR="00681ED9" w:rsidRDefault="00681ED9" w:rsidP="00B173B8">
            <w:pPr>
              <w:rPr>
                <w:rFonts w:ascii="Arial" w:hAnsi="Arial" w:cs="Arial"/>
                <w:sz w:val="20"/>
                <w:szCs w:val="20"/>
              </w:rPr>
            </w:pPr>
            <w:r>
              <w:rPr>
                <w:rFonts w:ascii="Arial" w:hAnsi="Arial" w:cs="Arial"/>
                <w:sz w:val="20"/>
                <w:szCs w:val="20"/>
              </w:rPr>
              <w:t>Definir las aportaciones que cada estudiante puede hacer.</w:t>
            </w:r>
          </w:p>
          <w:p w:rsidR="002716D4" w:rsidRDefault="002716D4" w:rsidP="00B173B8">
            <w:pPr>
              <w:rPr>
                <w:rFonts w:ascii="Arial" w:hAnsi="Arial" w:cs="Arial"/>
                <w:sz w:val="20"/>
                <w:szCs w:val="20"/>
              </w:rPr>
            </w:pPr>
          </w:p>
          <w:p w:rsidR="00681ED9" w:rsidRDefault="00681ED9" w:rsidP="00B173B8">
            <w:pPr>
              <w:rPr>
                <w:rFonts w:ascii="Arial" w:hAnsi="Arial" w:cs="Arial"/>
                <w:sz w:val="20"/>
                <w:szCs w:val="20"/>
              </w:rPr>
            </w:pPr>
            <w:r>
              <w:rPr>
                <w:rFonts w:ascii="Arial" w:hAnsi="Arial" w:cs="Arial"/>
                <w:sz w:val="20"/>
                <w:szCs w:val="20"/>
              </w:rPr>
              <w:t xml:space="preserve">Proponer </w:t>
            </w:r>
            <w:r w:rsidR="009F686E">
              <w:rPr>
                <w:rFonts w:ascii="Arial" w:hAnsi="Arial" w:cs="Arial"/>
                <w:sz w:val="20"/>
                <w:szCs w:val="20"/>
              </w:rPr>
              <w:t>soluciones a los posibles problemas planteados en este proyecto de reproducción artesanal.</w:t>
            </w:r>
          </w:p>
          <w:p w:rsidR="00A9021D" w:rsidRPr="00FF27D7" w:rsidRDefault="00A9021D" w:rsidP="00B173B8">
            <w:pPr>
              <w:rPr>
                <w:rFonts w:ascii="Arial" w:hAnsi="Arial" w:cs="Arial"/>
                <w:sz w:val="20"/>
                <w:szCs w:val="20"/>
              </w:rPr>
            </w:pPr>
          </w:p>
        </w:tc>
      </w:tr>
      <w:tr w:rsidR="00696AC6" w:rsidRPr="00B061D1" w:rsidTr="00881311">
        <w:trPr>
          <w:trHeight w:val="295"/>
        </w:trPr>
        <w:tc>
          <w:tcPr>
            <w:tcW w:w="10060" w:type="dxa"/>
            <w:gridSpan w:val="4"/>
            <w:shd w:val="clear" w:color="auto" w:fill="E2EFD9" w:themeFill="accent6" w:themeFillTint="33"/>
            <w:vAlign w:val="center"/>
          </w:tcPr>
          <w:p w:rsidR="00696AC6" w:rsidRPr="00C84390" w:rsidRDefault="00696AC6" w:rsidP="00B173B8">
            <w:pPr>
              <w:rPr>
                <w:rFonts w:ascii="Arial" w:hAnsi="Arial" w:cs="Arial"/>
                <w:b/>
                <w:bCs/>
                <w:sz w:val="20"/>
                <w:szCs w:val="20"/>
              </w:rPr>
            </w:pPr>
            <w:r w:rsidRPr="00C84390">
              <w:rPr>
                <w:rFonts w:ascii="Arial" w:hAnsi="Arial" w:cs="Arial"/>
                <w:b/>
                <w:bCs/>
                <w:sz w:val="20"/>
                <w:szCs w:val="20"/>
              </w:rPr>
              <w:lastRenderedPageBreak/>
              <w:t xml:space="preserve">Semana </w:t>
            </w:r>
            <w:r w:rsidR="001B7031">
              <w:rPr>
                <w:rFonts w:ascii="Arial" w:hAnsi="Arial" w:cs="Arial"/>
                <w:b/>
                <w:bCs/>
                <w:sz w:val="20"/>
                <w:szCs w:val="20"/>
              </w:rPr>
              <w:t>3</w:t>
            </w:r>
            <w:r w:rsidR="004610F5">
              <w:rPr>
                <w:rFonts w:ascii="Arial" w:hAnsi="Arial" w:cs="Arial"/>
                <w:b/>
                <w:bCs/>
                <w:sz w:val="20"/>
                <w:szCs w:val="20"/>
              </w:rPr>
              <w:t>4</w:t>
            </w:r>
          </w:p>
        </w:tc>
      </w:tr>
      <w:tr w:rsidR="00696AC6" w:rsidRPr="00B061D1" w:rsidTr="00881311">
        <w:trPr>
          <w:trHeight w:val="295"/>
        </w:trPr>
        <w:tc>
          <w:tcPr>
            <w:tcW w:w="2122" w:type="dxa"/>
            <w:shd w:val="clear" w:color="auto" w:fill="FBE4D5" w:themeFill="accent2" w:themeFillTint="33"/>
            <w:vAlign w:val="center"/>
          </w:tcPr>
          <w:p w:rsidR="00696AC6" w:rsidRDefault="00151A3C" w:rsidP="00B173B8">
            <w:pPr>
              <w:pStyle w:val="Prrafodelista"/>
              <w:ind w:left="360"/>
              <w:rPr>
                <w:rFonts w:ascii="Arial" w:hAnsi="Arial" w:cs="Arial"/>
                <w:sz w:val="20"/>
                <w:szCs w:val="20"/>
              </w:rPr>
            </w:pPr>
            <w:r>
              <w:rPr>
                <w:rFonts w:ascii="Arial" w:hAnsi="Arial" w:cs="Arial"/>
                <w:sz w:val="20"/>
                <w:szCs w:val="20"/>
              </w:rPr>
              <w:t>El proyecto de producción artesanal</w:t>
            </w:r>
          </w:p>
        </w:tc>
        <w:tc>
          <w:tcPr>
            <w:tcW w:w="2406" w:type="dxa"/>
            <w:shd w:val="clear" w:color="auto" w:fill="FBE4D5" w:themeFill="accent2" w:themeFillTint="33"/>
            <w:vAlign w:val="center"/>
          </w:tcPr>
          <w:p w:rsidR="002C14F3" w:rsidRPr="002C14F3" w:rsidRDefault="000D2D04" w:rsidP="002C14F3">
            <w:pPr>
              <w:rPr>
                <w:rFonts w:ascii="Arial" w:hAnsi="Arial" w:cs="Arial"/>
                <w:sz w:val="20"/>
                <w:szCs w:val="20"/>
                <w:lang w:val="es-MX"/>
              </w:rPr>
            </w:pPr>
            <w:r>
              <w:rPr>
                <w:rFonts w:ascii="Arial" w:hAnsi="Arial" w:cs="Arial"/>
                <w:sz w:val="20"/>
                <w:szCs w:val="20"/>
                <w:lang w:val="es-MX"/>
              </w:rPr>
              <w:t>10</w:t>
            </w:r>
            <w:r w:rsidR="002C14F3" w:rsidRPr="002C14F3">
              <w:rPr>
                <w:rFonts w:ascii="Arial" w:hAnsi="Arial" w:cs="Arial"/>
                <w:sz w:val="20"/>
                <w:szCs w:val="20"/>
                <w:lang w:val="es-MX"/>
              </w:rPr>
              <w:t>.1. Seguimiento en el taller</w:t>
            </w:r>
          </w:p>
          <w:p w:rsidR="002C14F3" w:rsidRPr="002C14F3" w:rsidRDefault="002C14F3" w:rsidP="002C14F3">
            <w:pPr>
              <w:rPr>
                <w:rFonts w:ascii="Arial" w:hAnsi="Arial" w:cs="Arial"/>
                <w:sz w:val="20"/>
                <w:szCs w:val="20"/>
                <w:lang w:val="es-MX"/>
              </w:rPr>
            </w:pPr>
            <w:r w:rsidRPr="002C14F3">
              <w:rPr>
                <w:rFonts w:ascii="Arial" w:hAnsi="Arial" w:cs="Arial"/>
                <w:sz w:val="20"/>
                <w:szCs w:val="20"/>
                <w:lang w:val="es-MX"/>
              </w:rPr>
              <w:t>escolar de las fases del</w:t>
            </w:r>
          </w:p>
          <w:p w:rsidR="002C14F3" w:rsidRDefault="002C14F3" w:rsidP="002C14F3">
            <w:pPr>
              <w:rPr>
                <w:rFonts w:ascii="Arial" w:hAnsi="Arial" w:cs="Arial"/>
                <w:sz w:val="20"/>
                <w:szCs w:val="20"/>
                <w:lang w:val="es-MX"/>
              </w:rPr>
            </w:pPr>
            <w:r w:rsidRPr="002C14F3">
              <w:rPr>
                <w:rFonts w:ascii="Arial" w:hAnsi="Arial" w:cs="Arial"/>
                <w:sz w:val="20"/>
                <w:szCs w:val="20"/>
                <w:lang w:val="es-MX"/>
              </w:rPr>
              <w:t>proyecto técnico</w:t>
            </w:r>
          </w:p>
          <w:p w:rsidR="000D2D04" w:rsidRPr="002C14F3" w:rsidRDefault="000D2D04" w:rsidP="002C14F3">
            <w:pPr>
              <w:rPr>
                <w:rFonts w:ascii="Arial" w:hAnsi="Arial" w:cs="Arial"/>
                <w:sz w:val="20"/>
                <w:szCs w:val="20"/>
                <w:lang w:val="es-MX"/>
              </w:rPr>
            </w:pPr>
          </w:p>
          <w:p w:rsidR="002C14F3" w:rsidRDefault="002C14F3" w:rsidP="008665D4">
            <w:pPr>
              <w:pStyle w:val="Prrafodelista"/>
              <w:numPr>
                <w:ilvl w:val="0"/>
                <w:numId w:val="27"/>
              </w:numPr>
              <w:ind w:left="312" w:hanging="284"/>
              <w:rPr>
                <w:rFonts w:ascii="Arial" w:hAnsi="Arial" w:cs="Arial"/>
                <w:sz w:val="20"/>
                <w:szCs w:val="20"/>
                <w:lang w:val="es-MX"/>
              </w:rPr>
            </w:pPr>
            <w:r w:rsidRPr="002C14F3">
              <w:rPr>
                <w:rFonts w:ascii="Arial" w:hAnsi="Arial" w:cs="Arial"/>
                <w:sz w:val="20"/>
                <w:szCs w:val="20"/>
                <w:lang w:val="es-MX"/>
              </w:rPr>
              <w:t>Diseño del plan de trabajo</w:t>
            </w:r>
          </w:p>
          <w:p w:rsidR="00696AC6" w:rsidRPr="002C14F3" w:rsidRDefault="002C14F3" w:rsidP="008665D4">
            <w:pPr>
              <w:pStyle w:val="Prrafodelista"/>
              <w:numPr>
                <w:ilvl w:val="0"/>
                <w:numId w:val="27"/>
              </w:numPr>
              <w:ind w:left="312" w:hanging="284"/>
              <w:rPr>
                <w:rFonts w:ascii="Arial" w:hAnsi="Arial" w:cs="Arial"/>
                <w:sz w:val="20"/>
                <w:szCs w:val="20"/>
                <w:lang w:val="es-MX"/>
              </w:rPr>
            </w:pPr>
            <w:r w:rsidRPr="002C14F3">
              <w:rPr>
                <w:rFonts w:ascii="Arial" w:hAnsi="Arial" w:cs="Arial"/>
                <w:sz w:val="20"/>
                <w:szCs w:val="20"/>
                <w:lang w:val="es-MX"/>
              </w:rPr>
              <w:t>Puesta en práctica</w:t>
            </w:r>
          </w:p>
        </w:tc>
        <w:tc>
          <w:tcPr>
            <w:tcW w:w="2697" w:type="dxa"/>
            <w:shd w:val="clear" w:color="auto" w:fill="FBE4D5" w:themeFill="accent2" w:themeFillTint="33"/>
            <w:vAlign w:val="center"/>
          </w:tcPr>
          <w:p w:rsidR="00E7639D" w:rsidRPr="00E7639D" w:rsidRDefault="00E7639D" w:rsidP="00E7639D">
            <w:pPr>
              <w:rPr>
                <w:rFonts w:ascii="Arial" w:hAnsi="Arial" w:cs="Arial"/>
                <w:sz w:val="20"/>
                <w:szCs w:val="20"/>
                <w:lang w:val="es-MX"/>
              </w:rPr>
            </w:pPr>
            <w:r w:rsidRPr="00E7639D">
              <w:rPr>
                <w:rFonts w:ascii="Arial" w:hAnsi="Arial" w:cs="Arial"/>
                <w:sz w:val="20"/>
                <w:szCs w:val="20"/>
                <w:lang w:val="es-MX"/>
              </w:rPr>
              <w:t>Ejecutar el proyecto</w:t>
            </w:r>
            <w:r>
              <w:rPr>
                <w:rFonts w:ascii="Arial" w:hAnsi="Arial" w:cs="Arial"/>
                <w:sz w:val="20"/>
                <w:szCs w:val="20"/>
                <w:lang w:val="es-MX"/>
              </w:rPr>
              <w:t xml:space="preserve"> </w:t>
            </w:r>
            <w:r w:rsidRPr="00E7639D">
              <w:rPr>
                <w:rFonts w:ascii="Arial" w:hAnsi="Arial" w:cs="Arial"/>
                <w:sz w:val="20"/>
                <w:szCs w:val="20"/>
                <w:lang w:val="es-MX"/>
              </w:rPr>
              <w:t>de producción</w:t>
            </w:r>
            <w:r>
              <w:rPr>
                <w:rFonts w:ascii="Arial" w:hAnsi="Arial" w:cs="Arial"/>
                <w:sz w:val="20"/>
                <w:szCs w:val="20"/>
                <w:lang w:val="es-MX"/>
              </w:rPr>
              <w:t xml:space="preserve"> </w:t>
            </w:r>
            <w:r w:rsidRPr="00E7639D">
              <w:rPr>
                <w:rFonts w:ascii="Arial" w:hAnsi="Arial" w:cs="Arial"/>
                <w:sz w:val="20"/>
                <w:szCs w:val="20"/>
                <w:lang w:val="es-MX"/>
              </w:rPr>
              <w:t>artesanal para la</w:t>
            </w:r>
          </w:p>
          <w:p w:rsidR="00E7639D" w:rsidRPr="00E7639D" w:rsidRDefault="00E7639D" w:rsidP="00E7639D">
            <w:pPr>
              <w:rPr>
                <w:rFonts w:ascii="Arial" w:hAnsi="Arial" w:cs="Arial"/>
                <w:sz w:val="20"/>
                <w:szCs w:val="20"/>
                <w:lang w:val="es-MX"/>
              </w:rPr>
            </w:pPr>
            <w:r w:rsidRPr="00E7639D">
              <w:rPr>
                <w:rFonts w:ascii="Arial" w:hAnsi="Arial" w:cs="Arial"/>
                <w:sz w:val="20"/>
                <w:szCs w:val="20"/>
                <w:lang w:val="es-MX"/>
              </w:rPr>
              <w:t>satisfacción de</w:t>
            </w:r>
            <w:r>
              <w:rPr>
                <w:rFonts w:ascii="Arial" w:hAnsi="Arial" w:cs="Arial"/>
                <w:sz w:val="20"/>
                <w:szCs w:val="20"/>
                <w:lang w:val="es-MX"/>
              </w:rPr>
              <w:t xml:space="preserve"> </w:t>
            </w:r>
            <w:r w:rsidRPr="00E7639D">
              <w:rPr>
                <w:rFonts w:ascii="Arial" w:hAnsi="Arial" w:cs="Arial"/>
                <w:sz w:val="20"/>
                <w:szCs w:val="20"/>
                <w:lang w:val="es-MX"/>
              </w:rPr>
              <w:t>necesidades</w:t>
            </w:r>
          </w:p>
          <w:p w:rsidR="00696AC6" w:rsidRDefault="00E7639D" w:rsidP="00E7639D">
            <w:pPr>
              <w:rPr>
                <w:rFonts w:ascii="Arial" w:hAnsi="Arial" w:cs="Arial"/>
                <w:sz w:val="20"/>
                <w:szCs w:val="20"/>
              </w:rPr>
            </w:pPr>
            <w:r w:rsidRPr="00E7639D">
              <w:rPr>
                <w:rFonts w:ascii="Arial" w:hAnsi="Arial" w:cs="Arial"/>
                <w:sz w:val="20"/>
                <w:szCs w:val="20"/>
                <w:lang w:val="es-MX"/>
              </w:rPr>
              <w:t>o intereses.</w:t>
            </w:r>
          </w:p>
        </w:tc>
        <w:tc>
          <w:tcPr>
            <w:tcW w:w="2835" w:type="dxa"/>
            <w:shd w:val="clear" w:color="auto" w:fill="FBE4D5" w:themeFill="accent2" w:themeFillTint="33"/>
            <w:vAlign w:val="center"/>
          </w:tcPr>
          <w:p w:rsidR="009C01B2" w:rsidRPr="009C01B2" w:rsidRDefault="009C01B2" w:rsidP="009C01B2">
            <w:pPr>
              <w:rPr>
                <w:rFonts w:ascii="Arial" w:hAnsi="Arial" w:cs="Arial"/>
                <w:sz w:val="20"/>
                <w:szCs w:val="20"/>
                <w:lang w:val="es-MX"/>
              </w:rPr>
            </w:pPr>
            <w:r w:rsidRPr="009C01B2">
              <w:rPr>
                <w:rFonts w:ascii="Arial" w:hAnsi="Arial" w:cs="Arial"/>
                <w:sz w:val="20"/>
                <w:szCs w:val="20"/>
                <w:lang w:val="es-MX"/>
              </w:rPr>
              <w:t>Hacer que, en</w:t>
            </w:r>
            <w:r>
              <w:rPr>
                <w:rFonts w:ascii="Arial" w:hAnsi="Arial" w:cs="Arial"/>
                <w:sz w:val="20"/>
                <w:szCs w:val="20"/>
                <w:lang w:val="es-MX"/>
              </w:rPr>
              <w:t xml:space="preserve"> </w:t>
            </w:r>
            <w:r w:rsidRPr="009C01B2">
              <w:rPr>
                <w:rFonts w:ascii="Arial" w:hAnsi="Arial" w:cs="Arial"/>
                <w:sz w:val="20"/>
                <w:szCs w:val="20"/>
                <w:lang w:val="es-MX"/>
              </w:rPr>
              <w:t>secciones,</w:t>
            </w:r>
            <w:r>
              <w:rPr>
                <w:rFonts w:ascii="Arial" w:hAnsi="Arial" w:cs="Arial"/>
                <w:sz w:val="20"/>
                <w:szCs w:val="20"/>
                <w:lang w:val="es-MX"/>
              </w:rPr>
              <w:t xml:space="preserve"> </w:t>
            </w:r>
            <w:r w:rsidRPr="009C01B2">
              <w:rPr>
                <w:rFonts w:ascii="Arial" w:hAnsi="Arial" w:cs="Arial"/>
                <w:sz w:val="20"/>
                <w:szCs w:val="20"/>
                <w:lang w:val="es-MX"/>
              </w:rPr>
              <w:t>los</w:t>
            </w:r>
            <w:r>
              <w:rPr>
                <w:rFonts w:ascii="Arial" w:hAnsi="Arial" w:cs="Arial"/>
                <w:sz w:val="20"/>
                <w:szCs w:val="20"/>
                <w:lang w:val="es-MX"/>
              </w:rPr>
              <w:t xml:space="preserve"> </w:t>
            </w:r>
            <w:r w:rsidRPr="009C01B2">
              <w:rPr>
                <w:rFonts w:ascii="Arial" w:hAnsi="Arial" w:cs="Arial"/>
                <w:sz w:val="20"/>
                <w:szCs w:val="20"/>
                <w:lang w:val="es-MX"/>
              </w:rPr>
              <w:t>estudiantes participen</w:t>
            </w:r>
            <w:r>
              <w:rPr>
                <w:rFonts w:ascii="Arial" w:hAnsi="Arial" w:cs="Arial"/>
                <w:sz w:val="20"/>
                <w:szCs w:val="20"/>
                <w:lang w:val="es-MX"/>
              </w:rPr>
              <w:t xml:space="preserve"> </w:t>
            </w:r>
            <w:r w:rsidRPr="009C01B2">
              <w:rPr>
                <w:rFonts w:ascii="Arial" w:hAnsi="Arial" w:cs="Arial"/>
                <w:sz w:val="20"/>
                <w:szCs w:val="20"/>
                <w:lang w:val="es-MX"/>
              </w:rPr>
              <w:t>en el diseño de los tres</w:t>
            </w:r>
            <w:r>
              <w:rPr>
                <w:rFonts w:ascii="Arial" w:hAnsi="Arial" w:cs="Arial"/>
                <w:sz w:val="20"/>
                <w:szCs w:val="20"/>
                <w:lang w:val="es-MX"/>
              </w:rPr>
              <w:t xml:space="preserve"> </w:t>
            </w:r>
            <w:r w:rsidRPr="009C01B2">
              <w:rPr>
                <w:rFonts w:ascii="Arial" w:hAnsi="Arial" w:cs="Arial"/>
                <w:sz w:val="20"/>
                <w:szCs w:val="20"/>
                <w:lang w:val="es-MX"/>
              </w:rPr>
              <w:t>elementos clave de un</w:t>
            </w:r>
            <w:r>
              <w:rPr>
                <w:rFonts w:ascii="Arial" w:hAnsi="Arial" w:cs="Arial"/>
                <w:sz w:val="20"/>
                <w:szCs w:val="20"/>
                <w:lang w:val="es-MX"/>
              </w:rPr>
              <w:t xml:space="preserve"> </w:t>
            </w:r>
            <w:r w:rsidRPr="009C01B2">
              <w:rPr>
                <w:rFonts w:ascii="Arial" w:hAnsi="Arial" w:cs="Arial"/>
                <w:sz w:val="20"/>
                <w:szCs w:val="20"/>
                <w:lang w:val="es-MX"/>
              </w:rPr>
              <w:t>proyecto productivo: plan</w:t>
            </w:r>
            <w:r>
              <w:rPr>
                <w:rFonts w:ascii="Arial" w:hAnsi="Arial" w:cs="Arial"/>
                <w:sz w:val="20"/>
                <w:szCs w:val="20"/>
                <w:lang w:val="es-MX"/>
              </w:rPr>
              <w:t xml:space="preserve"> </w:t>
            </w:r>
            <w:r w:rsidRPr="009C01B2">
              <w:rPr>
                <w:rFonts w:ascii="Arial" w:hAnsi="Arial" w:cs="Arial"/>
                <w:sz w:val="20"/>
                <w:szCs w:val="20"/>
                <w:lang w:val="es-MX"/>
              </w:rPr>
              <w:t>de trabajo, producto y</w:t>
            </w:r>
            <w:r>
              <w:rPr>
                <w:rFonts w:ascii="Arial" w:hAnsi="Arial" w:cs="Arial"/>
                <w:sz w:val="20"/>
                <w:szCs w:val="20"/>
                <w:lang w:val="es-MX"/>
              </w:rPr>
              <w:t xml:space="preserve"> </w:t>
            </w:r>
            <w:r w:rsidRPr="009C01B2">
              <w:rPr>
                <w:rFonts w:ascii="Arial" w:hAnsi="Arial" w:cs="Arial"/>
                <w:sz w:val="20"/>
                <w:szCs w:val="20"/>
                <w:lang w:val="es-MX"/>
              </w:rPr>
              <w:t>documentación.</w:t>
            </w:r>
          </w:p>
          <w:p w:rsidR="00217E96" w:rsidRDefault="00217E96" w:rsidP="009C01B2">
            <w:pPr>
              <w:rPr>
                <w:rFonts w:ascii="Arial" w:hAnsi="Arial" w:cs="Arial"/>
                <w:sz w:val="20"/>
                <w:szCs w:val="20"/>
                <w:lang w:val="es-MX"/>
              </w:rPr>
            </w:pPr>
          </w:p>
          <w:p w:rsidR="00696AC6" w:rsidRDefault="009C01B2" w:rsidP="009C01B2">
            <w:pPr>
              <w:rPr>
                <w:rFonts w:ascii="Arial" w:hAnsi="Arial" w:cs="Arial"/>
                <w:sz w:val="20"/>
                <w:szCs w:val="20"/>
                <w:lang w:val="es-MX"/>
              </w:rPr>
            </w:pPr>
            <w:r w:rsidRPr="009C01B2">
              <w:rPr>
                <w:rFonts w:ascii="Arial" w:hAnsi="Arial" w:cs="Arial"/>
                <w:sz w:val="20"/>
                <w:szCs w:val="20"/>
                <w:lang w:val="es-MX"/>
              </w:rPr>
              <w:t>Hacer simulaciones de</w:t>
            </w:r>
            <w:r>
              <w:rPr>
                <w:rFonts w:ascii="Arial" w:hAnsi="Arial" w:cs="Arial"/>
                <w:sz w:val="20"/>
                <w:szCs w:val="20"/>
                <w:lang w:val="es-MX"/>
              </w:rPr>
              <w:t xml:space="preserve"> </w:t>
            </w:r>
            <w:r w:rsidRPr="009C01B2">
              <w:rPr>
                <w:rFonts w:ascii="Arial" w:hAnsi="Arial" w:cs="Arial"/>
                <w:sz w:val="20"/>
                <w:szCs w:val="20"/>
                <w:lang w:val="es-MX"/>
              </w:rPr>
              <w:t>la puesta en práctica</w:t>
            </w:r>
            <w:r>
              <w:rPr>
                <w:rFonts w:ascii="Arial" w:hAnsi="Arial" w:cs="Arial"/>
                <w:sz w:val="20"/>
                <w:szCs w:val="20"/>
                <w:lang w:val="es-MX"/>
              </w:rPr>
              <w:t xml:space="preserve"> </w:t>
            </w:r>
            <w:r w:rsidRPr="009C01B2">
              <w:rPr>
                <w:rFonts w:ascii="Arial" w:hAnsi="Arial" w:cs="Arial"/>
                <w:sz w:val="20"/>
                <w:szCs w:val="20"/>
                <w:lang w:val="es-MX"/>
              </w:rPr>
              <w:t>del proyecto de</w:t>
            </w:r>
            <w:r>
              <w:rPr>
                <w:rFonts w:ascii="Arial" w:hAnsi="Arial" w:cs="Arial"/>
                <w:sz w:val="20"/>
                <w:szCs w:val="20"/>
                <w:lang w:val="es-MX"/>
              </w:rPr>
              <w:t xml:space="preserve"> </w:t>
            </w:r>
            <w:r w:rsidRPr="009C01B2">
              <w:rPr>
                <w:rFonts w:ascii="Arial" w:hAnsi="Arial" w:cs="Arial"/>
                <w:sz w:val="20"/>
                <w:szCs w:val="20"/>
                <w:lang w:val="es-MX"/>
              </w:rPr>
              <w:t>reproducción artesanal.</w:t>
            </w:r>
          </w:p>
          <w:p w:rsidR="00A9021D" w:rsidRPr="009C01B2" w:rsidRDefault="00A9021D" w:rsidP="009C01B2">
            <w:pPr>
              <w:rPr>
                <w:rFonts w:ascii="Arial" w:hAnsi="Arial" w:cs="Arial"/>
                <w:sz w:val="20"/>
                <w:szCs w:val="20"/>
                <w:lang w:val="es-MX"/>
              </w:rPr>
            </w:pPr>
          </w:p>
        </w:tc>
      </w:tr>
      <w:tr w:rsidR="00696AC6" w:rsidRPr="00B061D1" w:rsidTr="00881311">
        <w:trPr>
          <w:trHeight w:val="295"/>
        </w:trPr>
        <w:tc>
          <w:tcPr>
            <w:tcW w:w="10060" w:type="dxa"/>
            <w:gridSpan w:val="4"/>
            <w:shd w:val="clear" w:color="auto" w:fill="E2EFD9" w:themeFill="accent6" w:themeFillTint="33"/>
            <w:vAlign w:val="center"/>
          </w:tcPr>
          <w:p w:rsidR="00696AC6" w:rsidRPr="00831696" w:rsidRDefault="00696AC6" w:rsidP="00B173B8">
            <w:pPr>
              <w:rPr>
                <w:rFonts w:ascii="Arial" w:hAnsi="Arial" w:cs="Arial"/>
                <w:b/>
                <w:bCs/>
                <w:sz w:val="20"/>
                <w:szCs w:val="20"/>
              </w:rPr>
            </w:pPr>
            <w:r w:rsidRPr="00831696">
              <w:rPr>
                <w:rFonts w:ascii="Arial" w:hAnsi="Arial" w:cs="Arial"/>
                <w:b/>
                <w:bCs/>
                <w:sz w:val="20"/>
                <w:szCs w:val="20"/>
              </w:rPr>
              <w:t xml:space="preserve">Semana </w:t>
            </w:r>
            <w:r w:rsidR="001B7031">
              <w:rPr>
                <w:rFonts w:ascii="Arial" w:hAnsi="Arial" w:cs="Arial"/>
                <w:b/>
                <w:bCs/>
                <w:sz w:val="20"/>
                <w:szCs w:val="20"/>
              </w:rPr>
              <w:t>3</w:t>
            </w:r>
            <w:r w:rsidR="004610F5">
              <w:rPr>
                <w:rFonts w:ascii="Arial" w:hAnsi="Arial" w:cs="Arial"/>
                <w:b/>
                <w:bCs/>
                <w:sz w:val="20"/>
                <w:szCs w:val="20"/>
              </w:rPr>
              <w:t>5</w:t>
            </w:r>
          </w:p>
        </w:tc>
      </w:tr>
      <w:tr w:rsidR="00696AC6" w:rsidRPr="00B061D1" w:rsidTr="00881311">
        <w:trPr>
          <w:trHeight w:val="295"/>
        </w:trPr>
        <w:tc>
          <w:tcPr>
            <w:tcW w:w="2122" w:type="dxa"/>
            <w:shd w:val="clear" w:color="auto" w:fill="FBE4D5" w:themeFill="accent2" w:themeFillTint="33"/>
            <w:vAlign w:val="center"/>
          </w:tcPr>
          <w:p w:rsidR="00696AC6" w:rsidRDefault="00982F93" w:rsidP="00B173B8">
            <w:pPr>
              <w:pStyle w:val="Prrafodelista"/>
              <w:ind w:left="360"/>
              <w:rPr>
                <w:rFonts w:ascii="Arial" w:hAnsi="Arial" w:cs="Arial"/>
                <w:sz w:val="20"/>
                <w:szCs w:val="20"/>
              </w:rPr>
            </w:pPr>
            <w:r>
              <w:rPr>
                <w:rFonts w:ascii="Arial" w:hAnsi="Arial" w:cs="Arial"/>
                <w:sz w:val="20"/>
                <w:szCs w:val="20"/>
              </w:rPr>
              <w:t>El proyecto de producción artesanal</w:t>
            </w:r>
          </w:p>
        </w:tc>
        <w:tc>
          <w:tcPr>
            <w:tcW w:w="2406" w:type="dxa"/>
            <w:shd w:val="clear" w:color="auto" w:fill="FBE4D5" w:themeFill="accent2" w:themeFillTint="33"/>
            <w:vAlign w:val="center"/>
          </w:tcPr>
          <w:p w:rsidR="000D2D04" w:rsidRPr="002C14F3" w:rsidRDefault="000D2D04" w:rsidP="000D2D04">
            <w:pPr>
              <w:rPr>
                <w:rFonts w:ascii="Arial" w:hAnsi="Arial" w:cs="Arial"/>
                <w:sz w:val="20"/>
                <w:szCs w:val="20"/>
                <w:lang w:val="es-MX"/>
              </w:rPr>
            </w:pPr>
            <w:r>
              <w:rPr>
                <w:rFonts w:ascii="Arial" w:hAnsi="Arial" w:cs="Arial"/>
                <w:sz w:val="20"/>
                <w:szCs w:val="20"/>
                <w:lang w:val="es-MX"/>
              </w:rPr>
              <w:t>10</w:t>
            </w:r>
            <w:r w:rsidRPr="002C14F3">
              <w:rPr>
                <w:rFonts w:ascii="Arial" w:hAnsi="Arial" w:cs="Arial"/>
                <w:sz w:val="20"/>
                <w:szCs w:val="20"/>
                <w:lang w:val="es-MX"/>
              </w:rPr>
              <w:t>.</w:t>
            </w:r>
            <w:r>
              <w:rPr>
                <w:rFonts w:ascii="Arial" w:hAnsi="Arial" w:cs="Arial"/>
                <w:sz w:val="20"/>
                <w:szCs w:val="20"/>
                <w:lang w:val="es-MX"/>
              </w:rPr>
              <w:t>2</w:t>
            </w:r>
            <w:r w:rsidRPr="002C14F3">
              <w:rPr>
                <w:rFonts w:ascii="Arial" w:hAnsi="Arial" w:cs="Arial"/>
                <w:sz w:val="20"/>
                <w:szCs w:val="20"/>
                <w:lang w:val="es-MX"/>
              </w:rPr>
              <w:t xml:space="preserve">. </w:t>
            </w:r>
            <w:r>
              <w:rPr>
                <w:rFonts w:ascii="Arial" w:hAnsi="Arial" w:cs="Arial"/>
                <w:sz w:val="20"/>
                <w:szCs w:val="20"/>
                <w:lang w:val="es-MX"/>
              </w:rPr>
              <w:t>Evaluación final del proyecto de producción artesanal</w:t>
            </w:r>
          </w:p>
          <w:p w:rsidR="000D2D04" w:rsidRDefault="000D2D04" w:rsidP="00C106BC">
            <w:pPr>
              <w:pStyle w:val="Prrafodelista"/>
              <w:ind w:left="360"/>
              <w:rPr>
                <w:rFonts w:ascii="Arial" w:hAnsi="Arial" w:cs="Arial"/>
                <w:b/>
                <w:bCs/>
                <w:sz w:val="20"/>
                <w:szCs w:val="20"/>
              </w:rPr>
            </w:pPr>
          </w:p>
          <w:p w:rsidR="00C106BC" w:rsidRPr="005B73A4" w:rsidRDefault="00C106BC" w:rsidP="00C106BC">
            <w:pPr>
              <w:pStyle w:val="Prrafodelista"/>
              <w:ind w:left="360"/>
              <w:rPr>
                <w:rFonts w:ascii="Arial" w:hAnsi="Arial" w:cs="Arial"/>
                <w:b/>
                <w:bCs/>
                <w:sz w:val="20"/>
                <w:szCs w:val="20"/>
              </w:rPr>
            </w:pPr>
            <w:r w:rsidRPr="005B73A4">
              <w:rPr>
                <w:rFonts w:ascii="Arial" w:hAnsi="Arial" w:cs="Arial"/>
                <w:b/>
                <w:bCs/>
                <w:sz w:val="20"/>
                <w:szCs w:val="20"/>
              </w:rPr>
              <w:t xml:space="preserve">-Lo que aprendí en este </w:t>
            </w:r>
            <w:r w:rsidR="0025719F">
              <w:rPr>
                <w:rFonts w:ascii="Arial" w:hAnsi="Arial" w:cs="Arial"/>
                <w:b/>
                <w:bCs/>
                <w:sz w:val="20"/>
                <w:szCs w:val="20"/>
              </w:rPr>
              <w:t>trimestre</w:t>
            </w:r>
          </w:p>
          <w:p w:rsidR="00C106BC" w:rsidRPr="005B73A4" w:rsidRDefault="00C106BC" w:rsidP="00C106BC">
            <w:pPr>
              <w:rPr>
                <w:rFonts w:ascii="Arial" w:hAnsi="Arial" w:cs="Arial"/>
                <w:b/>
                <w:bCs/>
                <w:sz w:val="20"/>
                <w:szCs w:val="20"/>
              </w:rPr>
            </w:pPr>
            <w:r w:rsidRPr="005B73A4">
              <w:rPr>
                <w:rFonts w:ascii="Arial" w:hAnsi="Arial" w:cs="Arial"/>
                <w:b/>
                <w:bCs/>
                <w:sz w:val="20"/>
                <w:szCs w:val="20"/>
              </w:rPr>
              <w:t xml:space="preserve">      -Autoevaluación</w:t>
            </w:r>
          </w:p>
          <w:p w:rsidR="00696AC6" w:rsidRPr="00831696" w:rsidRDefault="00C106BC" w:rsidP="00C106BC">
            <w:pPr>
              <w:pStyle w:val="Prrafodelista"/>
              <w:ind w:left="360"/>
              <w:rPr>
                <w:rFonts w:ascii="Arial" w:hAnsi="Arial" w:cs="Arial"/>
                <w:sz w:val="20"/>
                <w:szCs w:val="20"/>
              </w:rPr>
            </w:pPr>
            <w:r w:rsidRPr="005B73A4">
              <w:rPr>
                <w:rFonts w:ascii="Arial" w:hAnsi="Arial" w:cs="Arial"/>
                <w:b/>
                <w:bCs/>
                <w:sz w:val="20"/>
                <w:szCs w:val="20"/>
              </w:rPr>
              <w:t>-Elabora tu proyecto</w:t>
            </w:r>
          </w:p>
        </w:tc>
        <w:tc>
          <w:tcPr>
            <w:tcW w:w="2697" w:type="dxa"/>
            <w:shd w:val="clear" w:color="auto" w:fill="FBE4D5" w:themeFill="accent2" w:themeFillTint="33"/>
            <w:vAlign w:val="center"/>
          </w:tcPr>
          <w:p w:rsidR="00696AC6" w:rsidRPr="00C23507" w:rsidRDefault="00F41D16" w:rsidP="00C23507">
            <w:pPr>
              <w:rPr>
                <w:rFonts w:ascii="Arial" w:hAnsi="Arial" w:cs="Arial"/>
                <w:sz w:val="20"/>
                <w:szCs w:val="20"/>
                <w:lang w:val="es-MX"/>
              </w:rPr>
            </w:pPr>
            <w:r>
              <w:rPr>
                <w:rFonts w:ascii="Arial" w:hAnsi="Arial" w:cs="Arial"/>
                <w:sz w:val="20"/>
                <w:szCs w:val="20"/>
                <w:lang w:val="es-MX"/>
              </w:rPr>
              <w:t>Evalúa el proyecto de producción artesanal para proponer mejoras.</w:t>
            </w:r>
          </w:p>
        </w:tc>
        <w:tc>
          <w:tcPr>
            <w:tcW w:w="2835" w:type="dxa"/>
            <w:shd w:val="clear" w:color="auto" w:fill="FBE4D5" w:themeFill="accent2" w:themeFillTint="33"/>
            <w:vAlign w:val="center"/>
          </w:tcPr>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Realizar una sesión de</w:t>
            </w: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evaluación del producto</w:t>
            </w: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final del proyecto de</w:t>
            </w: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reproducción artesanal.</w:t>
            </w:r>
          </w:p>
          <w:p w:rsidR="00544179" w:rsidRDefault="00544179" w:rsidP="00544179">
            <w:pPr>
              <w:rPr>
                <w:rFonts w:ascii="Arial" w:hAnsi="Arial" w:cs="Arial"/>
                <w:sz w:val="20"/>
                <w:szCs w:val="20"/>
                <w:lang w:val="es-MX"/>
              </w:rPr>
            </w:pP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Dedicar tiempo adecuado</w:t>
            </w:r>
            <w:r>
              <w:rPr>
                <w:rFonts w:ascii="Arial" w:hAnsi="Arial" w:cs="Arial"/>
                <w:sz w:val="20"/>
                <w:szCs w:val="20"/>
                <w:lang w:val="es-MX"/>
              </w:rPr>
              <w:t xml:space="preserve"> </w:t>
            </w:r>
            <w:r w:rsidRPr="00544179">
              <w:rPr>
                <w:rFonts w:ascii="Arial" w:hAnsi="Arial" w:cs="Arial"/>
                <w:sz w:val="20"/>
                <w:szCs w:val="20"/>
                <w:lang w:val="es-MX"/>
              </w:rPr>
              <w:t>a analizar las razones por</w:t>
            </w:r>
            <w:r>
              <w:rPr>
                <w:rFonts w:ascii="Arial" w:hAnsi="Arial" w:cs="Arial"/>
                <w:sz w:val="20"/>
                <w:szCs w:val="20"/>
                <w:lang w:val="es-MX"/>
              </w:rPr>
              <w:t xml:space="preserve"> </w:t>
            </w:r>
            <w:r w:rsidRPr="00544179">
              <w:rPr>
                <w:rFonts w:ascii="Arial" w:hAnsi="Arial" w:cs="Arial"/>
                <w:sz w:val="20"/>
                <w:szCs w:val="20"/>
                <w:lang w:val="es-MX"/>
              </w:rPr>
              <w:t>las que se obtuvieron los</w:t>
            </w:r>
            <w:r>
              <w:rPr>
                <w:rFonts w:ascii="Arial" w:hAnsi="Arial" w:cs="Arial"/>
                <w:sz w:val="20"/>
                <w:szCs w:val="20"/>
                <w:lang w:val="es-MX"/>
              </w:rPr>
              <w:t xml:space="preserve"> </w:t>
            </w:r>
            <w:r w:rsidRPr="00544179">
              <w:rPr>
                <w:rFonts w:ascii="Arial" w:hAnsi="Arial" w:cs="Arial"/>
                <w:sz w:val="20"/>
                <w:szCs w:val="20"/>
                <w:lang w:val="es-MX"/>
              </w:rPr>
              <w:t>resultados.</w:t>
            </w:r>
          </w:p>
          <w:p w:rsidR="00544179" w:rsidRDefault="00544179" w:rsidP="00544179">
            <w:pPr>
              <w:rPr>
                <w:rFonts w:ascii="Arial" w:hAnsi="Arial" w:cs="Arial"/>
                <w:sz w:val="20"/>
                <w:szCs w:val="20"/>
                <w:lang w:val="es-MX"/>
              </w:rPr>
            </w:pP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Plantear, en grupo, ideas</w:t>
            </w: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acerca de la manera de</w:t>
            </w:r>
          </w:p>
          <w:p w:rsidR="00544179" w:rsidRPr="00544179" w:rsidRDefault="00544179" w:rsidP="00544179">
            <w:pPr>
              <w:rPr>
                <w:rFonts w:ascii="Arial" w:hAnsi="Arial" w:cs="Arial"/>
                <w:sz w:val="20"/>
                <w:szCs w:val="20"/>
                <w:lang w:val="es-MX"/>
              </w:rPr>
            </w:pPr>
            <w:r w:rsidRPr="00544179">
              <w:rPr>
                <w:rFonts w:ascii="Arial" w:hAnsi="Arial" w:cs="Arial"/>
                <w:sz w:val="20"/>
                <w:szCs w:val="20"/>
                <w:lang w:val="es-MX"/>
              </w:rPr>
              <w:t>exponer y socializar el</w:t>
            </w:r>
          </w:p>
          <w:p w:rsidR="00696AC6" w:rsidRDefault="00544179" w:rsidP="00544179">
            <w:pPr>
              <w:rPr>
                <w:rFonts w:ascii="Arial" w:hAnsi="Arial" w:cs="Arial"/>
                <w:sz w:val="20"/>
                <w:szCs w:val="20"/>
              </w:rPr>
            </w:pPr>
            <w:r w:rsidRPr="00544179">
              <w:rPr>
                <w:rFonts w:ascii="Arial" w:hAnsi="Arial" w:cs="Arial"/>
                <w:sz w:val="20"/>
                <w:szCs w:val="20"/>
                <w:lang w:val="es-MX"/>
              </w:rPr>
              <w:t>proyecto final obtenido.</w:t>
            </w:r>
          </w:p>
        </w:tc>
      </w:tr>
      <w:tr w:rsidR="004A3A56" w:rsidRPr="00B061D1" w:rsidTr="00881311">
        <w:trPr>
          <w:trHeight w:val="295"/>
        </w:trPr>
        <w:tc>
          <w:tcPr>
            <w:tcW w:w="10060" w:type="dxa"/>
            <w:gridSpan w:val="4"/>
            <w:shd w:val="clear" w:color="auto" w:fill="E2EFD9" w:themeFill="accent6" w:themeFillTint="33"/>
            <w:vAlign w:val="center"/>
          </w:tcPr>
          <w:p w:rsidR="004A3A56" w:rsidRDefault="004A3A56" w:rsidP="004A3A56">
            <w:pPr>
              <w:rPr>
                <w:rFonts w:ascii="Arial" w:hAnsi="Arial" w:cs="Arial"/>
                <w:sz w:val="20"/>
                <w:szCs w:val="20"/>
                <w:lang w:val="es-MX"/>
              </w:rPr>
            </w:pPr>
            <w:r w:rsidRPr="00831696">
              <w:rPr>
                <w:rFonts w:ascii="Arial" w:hAnsi="Arial" w:cs="Arial"/>
                <w:b/>
                <w:bCs/>
                <w:sz w:val="20"/>
                <w:szCs w:val="20"/>
              </w:rPr>
              <w:t xml:space="preserve">Semana </w:t>
            </w:r>
            <w:r w:rsidR="004610F5">
              <w:rPr>
                <w:rFonts w:ascii="Arial" w:hAnsi="Arial" w:cs="Arial"/>
                <w:b/>
                <w:bCs/>
                <w:sz w:val="20"/>
                <w:szCs w:val="20"/>
              </w:rPr>
              <w:t>36</w:t>
            </w:r>
          </w:p>
        </w:tc>
      </w:tr>
      <w:tr w:rsidR="00636C9C" w:rsidRPr="00B061D1" w:rsidTr="00881311">
        <w:trPr>
          <w:trHeight w:val="295"/>
        </w:trPr>
        <w:tc>
          <w:tcPr>
            <w:tcW w:w="4528" w:type="dxa"/>
            <w:gridSpan w:val="2"/>
            <w:shd w:val="clear" w:color="auto" w:fill="FBE4D5" w:themeFill="accent2" w:themeFillTint="33"/>
            <w:vAlign w:val="center"/>
          </w:tcPr>
          <w:p w:rsidR="004A3A56" w:rsidRDefault="004A3A56" w:rsidP="004A3A56">
            <w:pPr>
              <w:jc w:val="center"/>
              <w:rPr>
                <w:rFonts w:ascii="Arial" w:hAnsi="Arial" w:cs="Arial"/>
                <w:sz w:val="20"/>
                <w:szCs w:val="20"/>
              </w:rPr>
            </w:pPr>
          </w:p>
          <w:p w:rsidR="00636C9C" w:rsidRDefault="00636C9C" w:rsidP="004A3A56">
            <w:pPr>
              <w:jc w:val="center"/>
              <w:rPr>
                <w:rFonts w:ascii="Arial" w:hAnsi="Arial" w:cs="Arial"/>
                <w:sz w:val="20"/>
                <w:szCs w:val="20"/>
              </w:rPr>
            </w:pPr>
            <w:r w:rsidRPr="00636C9C">
              <w:rPr>
                <w:rFonts w:ascii="Arial" w:hAnsi="Arial" w:cs="Arial"/>
                <w:sz w:val="20"/>
                <w:szCs w:val="20"/>
              </w:rPr>
              <w:t>Repaso</w:t>
            </w:r>
          </w:p>
          <w:p w:rsidR="004A3A56" w:rsidRDefault="004A3A56" w:rsidP="004A3A56">
            <w:pPr>
              <w:jc w:val="center"/>
              <w:rPr>
                <w:rFonts w:ascii="Arial" w:hAnsi="Arial" w:cs="Arial"/>
                <w:sz w:val="20"/>
                <w:szCs w:val="20"/>
              </w:rPr>
            </w:pPr>
          </w:p>
          <w:p w:rsidR="004A3A56" w:rsidRDefault="004A3A56" w:rsidP="004A3A56">
            <w:pPr>
              <w:jc w:val="center"/>
              <w:rPr>
                <w:rFonts w:ascii="Arial" w:hAnsi="Arial" w:cs="Arial"/>
                <w:sz w:val="20"/>
                <w:szCs w:val="20"/>
              </w:rPr>
            </w:pPr>
            <w:r w:rsidRPr="004A3A56">
              <w:rPr>
                <w:rFonts w:ascii="Arial" w:hAnsi="Arial" w:cs="Arial"/>
                <w:sz w:val="20"/>
                <w:szCs w:val="20"/>
              </w:rPr>
              <w:t>Evaluación final</w:t>
            </w:r>
          </w:p>
        </w:tc>
        <w:tc>
          <w:tcPr>
            <w:tcW w:w="5532" w:type="dxa"/>
            <w:gridSpan w:val="2"/>
            <w:shd w:val="clear" w:color="auto" w:fill="FBE4D5" w:themeFill="accent2" w:themeFillTint="33"/>
            <w:vAlign w:val="center"/>
          </w:tcPr>
          <w:p w:rsidR="004A3A56" w:rsidRDefault="004A3A56" w:rsidP="004A3A56">
            <w:pPr>
              <w:rPr>
                <w:rFonts w:ascii="Arial" w:hAnsi="Arial" w:cs="Arial"/>
                <w:sz w:val="20"/>
                <w:szCs w:val="20"/>
                <w:lang w:val="es-MX"/>
              </w:rPr>
            </w:pPr>
          </w:p>
          <w:p w:rsidR="00636C9C" w:rsidRPr="00636C9C" w:rsidRDefault="00636C9C" w:rsidP="004A3A56">
            <w:pPr>
              <w:rPr>
                <w:rFonts w:ascii="Arial" w:hAnsi="Arial" w:cs="Arial"/>
                <w:sz w:val="20"/>
                <w:szCs w:val="20"/>
                <w:lang w:val="es-MX"/>
              </w:rPr>
            </w:pPr>
            <w:r w:rsidRPr="00636C9C">
              <w:rPr>
                <w:rFonts w:ascii="Arial" w:hAnsi="Arial" w:cs="Arial"/>
                <w:sz w:val="20"/>
                <w:szCs w:val="20"/>
                <w:lang w:val="es-MX"/>
              </w:rPr>
              <w:t>Repaso general de todos los conceptos aprendidos</w:t>
            </w:r>
          </w:p>
          <w:p w:rsidR="00636C9C" w:rsidRDefault="00636C9C" w:rsidP="004A3A56">
            <w:pPr>
              <w:rPr>
                <w:rFonts w:ascii="Arial" w:hAnsi="Arial" w:cs="Arial"/>
                <w:sz w:val="20"/>
                <w:szCs w:val="20"/>
                <w:lang w:val="es-MX"/>
              </w:rPr>
            </w:pPr>
            <w:r w:rsidRPr="00636C9C">
              <w:rPr>
                <w:rFonts w:ascii="Arial" w:hAnsi="Arial" w:cs="Arial"/>
                <w:sz w:val="20"/>
                <w:szCs w:val="20"/>
                <w:lang w:val="es-MX"/>
              </w:rPr>
              <w:t>durante los cinco bimestres de este primer curso.</w:t>
            </w:r>
          </w:p>
          <w:p w:rsidR="004A3A56" w:rsidRDefault="004A3A56" w:rsidP="004A3A56">
            <w:pPr>
              <w:rPr>
                <w:rFonts w:ascii="Arial" w:hAnsi="Arial" w:cs="Arial"/>
                <w:sz w:val="20"/>
                <w:szCs w:val="20"/>
                <w:lang w:val="es-MX"/>
              </w:rPr>
            </w:pPr>
          </w:p>
          <w:p w:rsidR="004A3A56" w:rsidRPr="004A3A56" w:rsidRDefault="004A3A56" w:rsidP="004A3A56">
            <w:pPr>
              <w:rPr>
                <w:rFonts w:ascii="Arial" w:hAnsi="Arial" w:cs="Arial"/>
                <w:sz w:val="20"/>
                <w:szCs w:val="20"/>
              </w:rPr>
            </w:pPr>
            <w:r w:rsidRPr="004A3A56">
              <w:rPr>
                <w:rFonts w:ascii="Arial" w:hAnsi="Arial" w:cs="Arial"/>
                <w:sz w:val="20"/>
                <w:szCs w:val="20"/>
              </w:rPr>
              <w:t>Identif</w:t>
            </w:r>
            <w:r>
              <w:rPr>
                <w:rFonts w:ascii="Arial" w:hAnsi="Arial" w:cs="Arial"/>
                <w:sz w:val="20"/>
                <w:szCs w:val="20"/>
              </w:rPr>
              <w:t>ic</w:t>
            </w:r>
            <w:r w:rsidRPr="004A3A56">
              <w:rPr>
                <w:rFonts w:ascii="Arial" w:hAnsi="Arial" w:cs="Arial"/>
                <w:sz w:val="20"/>
                <w:szCs w:val="20"/>
              </w:rPr>
              <w:t>ar las fortalezas y debilidades en la comprensión</w:t>
            </w:r>
          </w:p>
          <w:p w:rsidR="004A3A56" w:rsidRPr="004A3A56" w:rsidRDefault="004A3A56" w:rsidP="004A3A56">
            <w:pPr>
              <w:rPr>
                <w:rFonts w:ascii="Arial" w:hAnsi="Arial" w:cs="Arial"/>
                <w:sz w:val="20"/>
                <w:szCs w:val="20"/>
              </w:rPr>
            </w:pPr>
            <w:r w:rsidRPr="004A3A56">
              <w:rPr>
                <w:rFonts w:ascii="Arial" w:hAnsi="Arial" w:cs="Arial"/>
                <w:sz w:val="20"/>
                <w:szCs w:val="20"/>
              </w:rPr>
              <w:t>del alumno sobre los conceptos estudiados</w:t>
            </w:r>
          </w:p>
          <w:p w:rsidR="004A3A56" w:rsidRDefault="004A3A56" w:rsidP="004A3A56">
            <w:pPr>
              <w:rPr>
                <w:rFonts w:ascii="Arial" w:hAnsi="Arial" w:cs="Arial"/>
                <w:sz w:val="20"/>
                <w:szCs w:val="20"/>
              </w:rPr>
            </w:pPr>
            <w:r w:rsidRPr="004A3A56">
              <w:rPr>
                <w:rFonts w:ascii="Arial" w:hAnsi="Arial" w:cs="Arial"/>
                <w:sz w:val="20"/>
                <w:szCs w:val="20"/>
              </w:rPr>
              <w:t>durante el curso.</w:t>
            </w:r>
          </w:p>
          <w:p w:rsidR="00065540" w:rsidRDefault="00065540" w:rsidP="004A3A56">
            <w:pPr>
              <w:rPr>
                <w:rFonts w:ascii="Arial" w:hAnsi="Arial" w:cs="Arial"/>
                <w:sz w:val="20"/>
                <w:szCs w:val="20"/>
              </w:rPr>
            </w:pPr>
          </w:p>
        </w:tc>
      </w:tr>
    </w:tbl>
    <w:p w:rsidR="00761890" w:rsidRDefault="00761890" w:rsidP="00761890">
      <w:pPr>
        <w:jc w:val="center"/>
        <w:rPr>
          <w:b/>
        </w:rPr>
      </w:pPr>
    </w:p>
    <w:p w:rsidR="00761890" w:rsidRDefault="00761890" w:rsidP="00761890">
      <w:pPr>
        <w:rPr>
          <w:b/>
        </w:rPr>
      </w:pPr>
    </w:p>
    <w:p w:rsidR="00761890" w:rsidRDefault="00761890" w:rsidP="00761890">
      <w:pPr>
        <w:jc w:val="center"/>
        <w:rPr>
          <w:b/>
        </w:rPr>
      </w:pPr>
    </w:p>
    <w:p w:rsidR="00761890" w:rsidRPr="00583D68" w:rsidRDefault="00761890" w:rsidP="00761890">
      <w:pPr>
        <w:rPr>
          <w:b/>
        </w:rPr>
      </w:pPr>
    </w:p>
    <w:p w:rsidR="000B146F" w:rsidRDefault="000B146F" w:rsidP="000B146F"/>
    <w:p w:rsidR="00363AB0" w:rsidRPr="00EB4988" w:rsidRDefault="00363AB0" w:rsidP="00363AB0">
      <w:pPr>
        <w:rPr>
          <w:rFonts w:ascii="Arial Narrow" w:hAnsi="Arial Narrow"/>
        </w:rPr>
      </w:pPr>
    </w:p>
    <w:sectPr w:rsidR="00363AB0" w:rsidRPr="00EB4988" w:rsidSect="007B75AD">
      <w:headerReference w:type="default" r:id="rId7"/>
      <w:pgSz w:w="12240" w:h="15840"/>
      <w:pgMar w:top="1134" w:right="1134" w:bottom="7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43A" w:rsidRDefault="005E043A" w:rsidP="000B146F">
      <w:r>
        <w:separator/>
      </w:r>
    </w:p>
  </w:endnote>
  <w:endnote w:type="continuationSeparator" w:id="0">
    <w:p w:rsidR="005E043A" w:rsidRDefault="005E043A" w:rsidP="000B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w:altName w:val="Calibri"/>
    <w:panose1 w:val="020B0503020203020204"/>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43A" w:rsidRDefault="005E043A" w:rsidP="000B146F">
      <w:r>
        <w:separator/>
      </w:r>
    </w:p>
  </w:footnote>
  <w:footnote w:type="continuationSeparator" w:id="0">
    <w:p w:rsidR="005E043A" w:rsidRDefault="005E043A" w:rsidP="000B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B8" w:rsidRDefault="00B173B8" w:rsidP="00D91173">
    <w:pPr>
      <w:pStyle w:val="Encabezado"/>
      <w:rPr>
        <w:sz w:val="18"/>
        <w:szCs w:val="18"/>
      </w:rPr>
    </w:pPr>
    <w:r>
      <w:rPr>
        <w:sz w:val="18"/>
        <w:szCs w:val="18"/>
      </w:rPr>
      <w:t>Santillana</w:t>
    </w:r>
    <w:r>
      <w:rPr>
        <w:sz w:val="18"/>
        <w:szCs w:val="18"/>
      </w:rPr>
      <w:tab/>
    </w:r>
    <w:r>
      <w:rPr>
        <w:sz w:val="18"/>
        <w:szCs w:val="18"/>
      </w:rPr>
      <w:tab/>
      <w:t>Secundaria</w:t>
    </w:r>
  </w:p>
  <w:p w:rsidR="00B173B8" w:rsidRPr="00583D68" w:rsidRDefault="00B173B8" w:rsidP="00D91173">
    <w:pPr>
      <w:pStyle w:val="Encabezado"/>
      <w:rPr>
        <w:sz w:val="18"/>
        <w:szCs w:val="18"/>
      </w:rPr>
    </w:pPr>
    <w:r>
      <w:rPr>
        <w:sz w:val="18"/>
        <w:szCs w:val="18"/>
      </w:rPr>
      <w:t xml:space="preserve">Tecnología 1 </w:t>
    </w:r>
    <w:r>
      <w:rPr>
        <w:sz w:val="18"/>
        <w:szCs w:val="18"/>
      </w:rPr>
      <w:tab/>
    </w:r>
    <w:r>
      <w:rPr>
        <w:sz w:val="18"/>
        <w:szCs w:val="18"/>
      </w:rPr>
      <w:tab/>
      <w:t xml:space="preserve">Recursos </w:t>
    </w:r>
    <w:r w:rsidR="008E21E6">
      <w:rPr>
        <w:sz w:val="18"/>
        <w:szCs w:val="18"/>
      </w:rPr>
      <w:t>d</w:t>
    </w:r>
    <w:r>
      <w:rPr>
        <w:sz w:val="18"/>
        <w:szCs w:val="18"/>
      </w:rPr>
      <w:t>idáctico</w:t>
    </w:r>
    <w:r w:rsidR="008E21E6">
      <w:rPr>
        <w:sz w:val="18"/>
        <w:szCs w:val="18"/>
      </w:rPr>
      <w:t xml:space="preserve">s. </w:t>
    </w:r>
    <w:r w:rsidR="008E66DB">
      <w:rPr>
        <w:sz w:val="18"/>
        <w:szCs w:val="18"/>
      </w:rPr>
      <w:t>Dosificaci</w:t>
    </w:r>
    <w:r w:rsidR="00F167FD">
      <w:rPr>
        <w:sz w:val="18"/>
        <w:szCs w:val="18"/>
      </w:rPr>
      <w:t>ón</w:t>
    </w:r>
    <w:r w:rsidR="008E66DB">
      <w:rPr>
        <w:sz w:val="18"/>
        <w:szCs w:val="18"/>
      </w:rPr>
      <w:t xml:space="preserve"> trimestral</w:t>
    </w:r>
  </w:p>
  <w:p w:rsidR="00B173B8" w:rsidRDefault="00B17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9BE"/>
    <w:multiLevelType w:val="hybridMultilevel"/>
    <w:tmpl w:val="5C7A4D4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E07711"/>
    <w:multiLevelType w:val="hybridMultilevel"/>
    <w:tmpl w:val="479EE17A"/>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7B25665"/>
    <w:multiLevelType w:val="multilevel"/>
    <w:tmpl w:val="5F14D6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56C63"/>
    <w:multiLevelType w:val="hybridMultilevel"/>
    <w:tmpl w:val="A7A4BEDE"/>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E57497C"/>
    <w:multiLevelType w:val="hybridMultilevel"/>
    <w:tmpl w:val="4268DCE4"/>
    <w:lvl w:ilvl="0" w:tplc="04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787684"/>
    <w:multiLevelType w:val="hybridMultilevel"/>
    <w:tmpl w:val="8DF0D5B0"/>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2A462D9"/>
    <w:multiLevelType w:val="multilevel"/>
    <w:tmpl w:val="CA2C98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6442E"/>
    <w:multiLevelType w:val="multilevel"/>
    <w:tmpl w:val="BA500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779ED"/>
    <w:multiLevelType w:val="multilevel"/>
    <w:tmpl w:val="B5761D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D0C37"/>
    <w:multiLevelType w:val="hybridMultilevel"/>
    <w:tmpl w:val="97AC469A"/>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541084C"/>
    <w:multiLevelType w:val="hybridMultilevel"/>
    <w:tmpl w:val="FEA48692"/>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60577B8"/>
    <w:multiLevelType w:val="hybridMultilevel"/>
    <w:tmpl w:val="4332339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D383155"/>
    <w:multiLevelType w:val="hybridMultilevel"/>
    <w:tmpl w:val="AC269B34"/>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34E10CC"/>
    <w:multiLevelType w:val="hybridMultilevel"/>
    <w:tmpl w:val="42728264"/>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50C7B9B"/>
    <w:multiLevelType w:val="multilevel"/>
    <w:tmpl w:val="9A38F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C6939"/>
    <w:multiLevelType w:val="multilevel"/>
    <w:tmpl w:val="FA02E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947DA"/>
    <w:multiLevelType w:val="hybridMultilevel"/>
    <w:tmpl w:val="6290C28C"/>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28D1B20"/>
    <w:multiLevelType w:val="hybridMultilevel"/>
    <w:tmpl w:val="A7365C6A"/>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81F39BD"/>
    <w:multiLevelType w:val="hybridMultilevel"/>
    <w:tmpl w:val="AFC2322C"/>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BB139E6"/>
    <w:multiLevelType w:val="hybridMultilevel"/>
    <w:tmpl w:val="D0A60C6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7F82D42"/>
    <w:multiLevelType w:val="hybridMultilevel"/>
    <w:tmpl w:val="E3E2DFE0"/>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93E0DD0"/>
    <w:multiLevelType w:val="hybridMultilevel"/>
    <w:tmpl w:val="11C03B72"/>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C2A3270"/>
    <w:multiLevelType w:val="hybridMultilevel"/>
    <w:tmpl w:val="3EBE91A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2AC4E2F"/>
    <w:multiLevelType w:val="hybridMultilevel"/>
    <w:tmpl w:val="8AAED80E"/>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3CC0ABA"/>
    <w:multiLevelType w:val="hybridMultilevel"/>
    <w:tmpl w:val="2AD24062"/>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48F2DE6"/>
    <w:multiLevelType w:val="multilevel"/>
    <w:tmpl w:val="1A4660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52127B"/>
    <w:multiLevelType w:val="hybridMultilevel"/>
    <w:tmpl w:val="537E8B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99D2DC7"/>
    <w:multiLevelType w:val="hybridMultilevel"/>
    <w:tmpl w:val="E3F85C9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17C0E8F"/>
    <w:multiLevelType w:val="hybridMultilevel"/>
    <w:tmpl w:val="8A30F4C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8A547A4"/>
    <w:multiLevelType w:val="multilevel"/>
    <w:tmpl w:val="29B0C5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447583"/>
    <w:multiLevelType w:val="hybridMultilevel"/>
    <w:tmpl w:val="CF22E4E2"/>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27B1640"/>
    <w:multiLevelType w:val="hybridMultilevel"/>
    <w:tmpl w:val="8DCC6704"/>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6894052"/>
    <w:multiLevelType w:val="hybridMultilevel"/>
    <w:tmpl w:val="77A6B51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8F33D0"/>
    <w:multiLevelType w:val="multilevel"/>
    <w:tmpl w:val="011E2F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832786"/>
    <w:multiLevelType w:val="hybridMultilevel"/>
    <w:tmpl w:val="F8768084"/>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FF419D3"/>
    <w:multiLevelType w:val="hybridMultilevel"/>
    <w:tmpl w:val="E86AD42E"/>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35"/>
  </w:num>
  <w:num w:numId="4">
    <w:abstractNumId w:val="18"/>
  </w:num>
  <w:num w:numId="5">
    <w:abstractNumId w:val="21"/>
  </w:num>
  <w:num w:numId="6">
    <w:abstractNumId w:val="17"/>
  </w:num>
  <w:num w:numId="7">
    <w:abstractNumId w:val="13"/>
  </w:num>
  <w:num w:numId="8">
    <w:abstractNumId w:val="23"/>
  </w:num>
  <w:num w:numId="9">
    <w:abstractNumId w:val="27"/>
  </w:num>
  <w:num w:numId="10">
    <w:abstractNumId w:val="3"/>
  </w:num>
  <w:num w:numId="11">
    <w:abstractNumId w:val="24"/>
  </w:num>
  <w:num w:numId="12">
    <w:abstractNumId w:val="12"/>
  </w:num>
  <w:num w:numId="13">
    <w:abstractNumId w:val="0"/>
  </w:num>
  <w:num w:numId="14">
    <w:abstractNumId w:val="31"/>
  </w:num>
  <w:num w:numId="15">
    <w:abstractNumId w:val="19"/>
  </w:num>
  <w:num w:numId="16">
    <w:abstractNumId w:val="20"/>
  </w:num>
  <w:num w:numId="17">
    <w:abstractNumId w:val="22"/>
  </w:num>
  <w:num w:numId="18">
    <w:abstractNumId w:val="30"/>
  </w:num>
  <w:num w:numId="19">
    <w:abstractNumId w:val="28"/>
  </w:num>
  <w:num w:numId="20">
    <w:abstractNumId w:val="16"/>
  </w:num>
  <w:num w:numId="21">
    <w:abstractNumId w:val="9"/>
  </w:num>
  <w:num w:numId="22">
    <w:abstractNumId w:val="10"/>
  </w:num>
  <w:num w:numId="23">
    <w:abstractNumId w:val="4"/>
  </w:num>
  <w:num w:numId="24">
    <w:abstractNumId w:val="5"/>
  </w:num>
  <w:num w:numId="25">
    <w:abstractNumId w:val="34"/>
  </w:num>
  <w:num w:numId="26">
    <w:abstractNumId w:val="1"/>
  </w:num>
  <w:num w:numId="27">
    <w:abstractNumId w:val="32"/>
  </w:num>
  <w:num w:numId="28">
    <w:abstractNumId w:val="14"/>
  </w:num>
  <w:num w:numId="29">
    <w:abstractNumId w:val="26"/>
  </w:num>
  <w:num w:numId="30">
    <w:abstractNumId w:val="29"/>
  </w:num>
  <w:num w:numId="31">
    <w:abstractNumId w:val="15"/>
  </w:num>
  <w:num w:numId="32">
    <w:abstractNumId w:val="2"/>
  </w:num>
  <w:num w:numId="33">
    <w:abstractNumId w:val="25"/>
  </w:num>
  <w:num w:numId="34">
    <w:abstractNumId w:val="6"/>
  </w:num>
  <w:num w:numId="35">
    <w:abstractNumId w:val="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6F"/>
    <w:rsid w:val="00005B07"/>
    <w:rsid w:val="00007B55"/>
    <w:rsid w:val="000111ED"/>
    <w:rsid w:val="00014D52"/>
    <w:rsid w:val="00015B65"/>
    <w:rsid w:val="00023464"/>
    <w:rsid w:val="00024096"/>
    <w:rsid w:val="00027498"/>
    <w:rsid w:val="00034D79"/>
    <w:rsid w:val="0005036B"/>
    <w:rsid w:val="000518E5"/>
    <w:rsid w:val="000544F9"/>
    <w:rsid w:val="00056231"/>
    <w:rsid w:val="00061E62"/>
    <w:rsid w:val="0006547F"/>
    <w:rsid w:val="00065540"/>
    <w:rsid w:val="00065EF4"/>
    <w:rsid w:val="00082E07"/>
    <w:rsid w:val="00083D7F"/>
    <w:rsid w:val="000A3E39"/>
    <w:rsid w:val="000B0E00"/>
    <w:rsid w:val="000B146F"/>
    <w:rsid w:val="000C17EE"/>
    <w:rsid w:val="000C241A"/>
    <w:rsid w:val="000C4AF6"/>
    <w:rsid w:val="000D2D04"/>
    <w:rsid w:val="000D5C4C"/>
    <w:rsid w:val="000E179D"/>
    <w:rsid w:val="000E7AE1"/>
    <w:rsid w:val="000F4AC2"/>
    <w:rsid w:val="000F4E06"/>
    <w:rsid w:val="00102E71"/>
    <w:rsid w:val="0012027F"/>
    <w:rsid w:val="0012269D"/>
    <w:rsid w:val="001227E7"/>
    <w:rsid w:val="00140377"/>
    <w:rsid w:val="00151A3C"/>
    <w:rsid w:val="00152FEA"/>
    <w:rsid w:val="00165F9A"/>
    <w:rsid w:val="00183048"/>
    <w:rsid w:val="00192A8D"/>
    <w:rsid w:val="001A29B9"/>
    <w:rsid w:val="001B1F4C"/>
    <w:rsid w:val="001B7031"/>
    <w:rsid w:val="001E2FFD"/>
    <w:rsid w:val="001E345F"/>
    <w:rsid w:val="001E6C5E"/>
    <w:rsid w:val="00204301"/>
    <w:rsid w:val="00206EC4"/>
    <w:rsid w:val="0021407D"/>
    <w:rsid w:val="00217E96"/>
    <w:rsid w:val="00230293"/>
    <w:rsid w:val="00247531"/>
    <w:rsid w:val="002547F4"/>
    <w:rsid w:val="0025719F"/>
    <w:rsid w:val="0026594B"/>
    <w:rsid w:val="002716D4"/>
    <w:rsid w:val="002830C5"/>
    <w:rsid w:val="00286115"/>
    <w:rsid w:val="00291484"/>
    <w:rsid w:val="00292067"/>
    <w:rsid w:val="002A20CF"/>
    <w:rsid w:val="002A6206"/>
    <w:rsid w:val="002C14F3"/>
    <w:rsid w:val="002C698A"/>
    <w:rsid w:val="002D6E0A"/>
    <w:rsid w:val="002E6BDA"/>
    <w:rsid w:val="002F4E5A"/>
    <w:rsid w:val="00307620"/>
    <w:rsid w:val="0033399D"/>
    <w:rsid w:val="003361C4"/>
    <w:rsid w:val="0033709A"/>
    <w:rsid w:val="00356DE4"/>
    <w:rsid w:val="003614D9"/>
    <w:rsid w:val="00363AB0"/>
    <w:rsid w:val="003713C8"/>
    <w:rsid w:val="00385766"/>
    <w:rsid w:val="003A27CD"/>
    <w:rsid w:val="003B2F7C"/>
    <w:rsid w:val="003C73D7"/>
    <w:rsid w:val="003E3F9F"/>
    <w:rsid w:val="003F5B12"/>
    <w:rsid w:val="00405C56"/>
    <w:rsid w:val="00421ECC"/>
    <w:rsid w:val="00427E09"/>
    <w:rsid w:val="00437805"/>
    <w:rsid w:val="00441C20"/>
    <w:rsid w:val="004559DF"/>
    <w:rsid w:val="004610F5"/>
    <w:rsid w:val="004668A4"/>
    <w:rsid w:val="00476192"/>
    <w:rsid w:val="004830BA"/>
    <w:rsid w:val="00485BD8"/>
    <w:rsid w:val="004A3A56"/>
    <w:rsid w:val="004A7A04"/>
    <w:rsid w:val="004D1A79"/>
    <w:rsid w:val="004D350B"/>
    <w:rsid w:val="004D7647"/>
    <w:rsid w:val="004E29DD"/>
    <w:rsid w:val="004E33EB"/>
    <w:rsid w:val="004E4CEB"/>
    <w:rsid w:val="004F7CB0"/>
    <w:rsid w:val="0051116A"/>
    <w:rsid w:val="0051585C"/>
    <w:rsid w:val="00515D5B"/>
    <w:rsid w:val="005175DB"/>
    <w:rsid w:val="0052454A"/>
    <w:rsid w:val="00540303"/>
    <w:rsid w:val="00544179"/>
    <w:rsid w:val="005562D7"/>
    <w:rsid w:val="0057718B"/>
    <w:rsid w:val="00587D47"/>
    <w:rsid w:val="005A3556"/>
    <w:rsid w:val="005A7D92"/>
    <w:rsid w:val="005B0B82"/>
    <w:rsid w:val="005B0ECA"/>
    <w:rsid w:val="005B73A4"/>
    <w:rsid w:val="005C1652"/>
    <w:rsid w:val="005E043A"/>
    <w:rsid w:val="005E1730"/>
    <w:rsid w:val="005F2EEA"/>
    <w:rsid w:val="00604CE2"/>
    <w:rsid w:val="00605D21"/>
    <w:rsid w:val="00616951"/>
    <w:rsid w:val="00636C9C"/>
    <w:rsid w:val="00637F1D"/>
    <w:rsid w:val="00661BE0"/>
    <w:rsid w:val="00667A78"/>
    <w:rsid w:val="00667CEB"/>
    <w:rsid w:val="0067288E"/>
    <w:rsid w:val="00676782"/>
    <w:rsid w:val="00681ED9"/>
    <w:rsid w:val="00695851"/>
    <w:rsid w:val="00696AC6"/>
    <w:rsid w:val="006B5E64"/>
    <w:rsid w:val="006C79E1"/>
    <w:rsid w:val="006E6371"/>
    <w:rsid w:val="00714147"/>
    <w:rsid w:val="00721416"/>
    <w:rsid w:val="00721722"/>
    <w:rsid w:val="00733CC7"/>
    <w:rsid w:val="0074028D"/>
    <w:rsid w:val="00741A38"/>
    <w:rsid w:val="00744934"/>
    <w:rsid w:val="0074661E"/>
    <w:rsid w:val="00751815"/>
    <w:rsid w:val="00761890"/>
    <w:rsid w:val="00762236"/>
    <w:rsid w:val="0076390B"/>
    <w:rsid w:val="00766603"/>
    <w:rsid w:val="00785E67"/>
    <w:rsid w:val="00787FBF"/>
    <w:rsid w:val="007A1DE3"/>
    <w:rsid w:val="007A5849"/>
    <w:rsid w:val="007B0DD1"/>
    <w:rsid w:val="007B2CF1"/>
    <w:rsid w:val="007B75AD"/>
    <w:rsid w:val="007C12A0"/>
    <w:rsid w:val="007E1800"/>
    <w:rsid w:val="007E646B"/>
    <w:rsid w:val="007F1AF5"/>
    <w:rsid w:val="00800BB6"/>
    <w:rsid w:val="0083138C"/>
    <w:rsid w:val="00831696"/>
    <w:rsid w:val="00843E70"/>
    <w:rsid w:val="00851AF8"/>
    <w:rsid w:val="00861923"/>
    <w:rsid w:val="00863278"/>
    <w:rsid w:val="008665D4"/>
    <w:rsid w:val="0087589B"/>
    <w:rsid w:val="00881186"/>
    <w:rsid w:val="00881311"/>
    <w:rsid w:val="008977BC"/>
    <w:rsid w:val="00897861"/>
    <w:rsid w:val="008B2A80"/>
    <w:rsid w:val="008C51CC"/>
    <w:rsid w:val="008C62CE"/>
    <w:rsid w:val="008D2AB1"/>
    <w:rsid w:val="008D3652"/>
    <w:rsid w:val="008D5EFD"/>
    <w:rsid w:val="008D63E8"/>
    <w:rsid w:val="008E21E6"/>
    <w:rsid w:val="008E66DB"/>
    <w:rsid w:val="008F545A"/>
    <w:rsid w:val="00902ABE"/>
    <w:rsid w:val="00905047"/>
    <w:rsid w:val="00911754"/>
    <w:rsid w:val="009223A3"/>
    <w:rsid w:val="00947F1D"/>
    <w:rsid w:val="0095300A"/>
    <w:rsid w:val="009541FE"/>
    <w:rsid w:val="00957A6B"/>
    <w:rsid w:val="00970747"/>
    <w:rsid w:val="0098070A"/>
    <w:rsid w:val="00982F93"/>
    <w:rsid w:val="00995F5A"/>
    <w:rsid w:val="009A37E4"/>
    <w:rsid w:val="009C01B2"/>
    <w:rsid w:val="009C1DEB"/>
    <w:rsid w:val="009C58CA"/>
    <w:rsid w:val="009D1476"/>
    <w:rsid w:val="009D1919"/>
    <w:rsid w:val="009D6EDF"/>
    <w:rsid w:val="009D7453"/>
    <w:rsid w:val="009D7ED4"/>
    <w:rsid w:val="009E2115"/>
    <w:rsid w:val="009E4F5E"/>
    <w:rsid w:val="009F686E"/>
    <w:rsid w:val="009F6CFF"/>
    <w:rsid w:val="00A00F08"/>
    <w:rsid w:val="00A174CC"/>
    <w:rsid w:val="00A326E2"/>
    <w:rsid w:val="00A36FDF"/>
    <w:rsid w:val="00A46147"/>
    <w:rsid w:val="00A60CB4"/>
    <w:rsid w:val="00A60EDA"/>
    <w:rsid w:val="00A73834"/>
    <w:rsid w:val="00A74C2F"/>
    <w:rsid w:val="00A77810"/>
    <w:rsid w:val="00A87E39"/>
    <w:rsid w:val="00A9021D"/>
    <w:rsid w:val="00A90279"/>
    <w:rsid w:val="00A92C55"/>
    <w:rsid w:val="00A96832"/>
    <w:rsid w:val="00A96D90"/>
    <w:rsid w:val="00AA6AB7"/>
    <w:rsid w:val="00AA6DBE"/>
    <w:rsid w:val="00AB0EC5"/>
    <w:rsid w:val="00AB1DCD"/>
    <w:rsid w:val="00AD1F1D"/>
    <w:rsid w:val="00AE5F53"/>
    <w:rsid w:val="00B00F33"/>
    <w:rsid w:val="00B07109"/>
    <w:rsid w:val="00B173B8"/>
    <w:rsid w:val="00B2549C"/>
    <w:rsid w:val="00B30564"/>
    <w:rsid w:val="00B35B6B"/>
    <w:rsid w:val="00B5189D"/>
    <w:rsid w:val="00B52B3C"/>
    <w:rsid w:val="00B57E33"/>
    <w:rsid w:val="00B6705B"/>
    <w:rsid w:val="00B703C9"/>
    <w:rsid w:val="00B72208"/>
    <w:rsid w:val="00B82E58"/>
    <w:rsid w:val="00B91485"/>
    <w:rsid w:val="00B92C64"/>
    <w:rsid w:val="00BA0AB3"/>
    <w:rsid w:val="00BA1CA2"/>
    <w:rsid w:val="00BB6F13"/>
    <w:rsid w:val="00BD3660"/>
    <w:rsid w:val="00BE5719"/>
    <w:rsid w:val="00BE5810"/>
    <w:rsid w:val="00BF3A72"/>
    <w:rsid w:val="00BF3DA1"/>
    <w:rsid w:val="00BF6908"/>
    <w:rsid w:val="00BF7BCF"/>
    <w:rsid w:val="00C02B9D"/>
    <w:rsid w:val="00C106BC"/>
    <w:rsid w:val="00C17434"/>
    <w:rsid w:val="00C23507"/>
    <w:rsid w:val="00C331E5"/>
    <w:rsid w:val="00C5016E"/>
    <w:rsid w:val="00C57F31"/>
    <w:rsid w:val="00C81897"/>
    <w:rsid w:val="00C836D2"/>
    <w:rsid w:val="00C84390"/>
    <w:rsid w:val="00C97529"/>
    <w:rsid w:val="00CA7B4D"/>
    <w:rsid w:val="00CB2124"/>
    <w:rsid w:val="00CC11A8"/>
    <w:rsid w:val="00CC1C67"/>
    <w:rsid w:val="00CC7DC2"/>
    <w:rsid w:val="00CD44F7"/>
    <w:rsid w:val="00CF2F89"/>
    <w:rsid w:val="00CF67BD"/>
    <w:rsid w:val="00D023E3"/>
    <w:rsid w:val="00D31D21"/>
    <w:rsid w:val="00D43ECD"/>
    <w:rsid w:val="00D56098"/>
    <w:rsid w:val="00D645AA"/>
    <w:rsid w:val="00D6665D"/>
    <w:rsid w:val="00D66BDE"/>
    <w:rsid w:val="00D73EA3"/>
    <w:rsid w:val="00D80F78"/>
    <w:rsid w:val="00D87FB0"/>
    <w:rsid w:val="00D91173"/>
    <w:rsid w:val="00D95B01"/>
    <w:rsid w:val="00DA1333"/>
    <w:rsid w:val="00DA2E5F"/>
    <w:rsid w:val="00DC1AFA"/>
    <w:rsid w:val="00DC51AC"/>
    <w:rsid w:val="00DD7207"/>
    <w:rsid w:val="00DF6087"/>
    <w:rsid w:val="00DF633E"/>
    <w:rsid w:val="00DF6B08"/>
    <w:rsid w:val="00DF7EF8"/>
    <w:rsid w:val="00E023DC"/>
    <w:rsid w:val="00E175DF"/>
    <w:rsid w:val="00E2593A"/>
    <w:rsid w:val="00E27112"/>
    <w:rsid w:val="00E459F1"/>
    <w:rsid w:val="00E7639D"/>
    <w:rsid w:val="00E90EA9"/>
    <w:rsid w:val="00E9212E"/>
    <w:rsid w:val="00EA1DD9"/>
    <w:rsid w:val="00EB52D1"/>
    <w:rsid w:val="00EC4C1C"/>
    <w:rsid w:val="00EE59F7"/>
    <w:rsid w:val="00EE68B6"/>
    <w:rsid w:val="00EF1C79"/>
    <w:rsid w:val="00EF5F9F"/>
    <w:rsid w:val="00F00BC3"/>
    <w:rsid w:val="00F03D4D"/>
    <w:rsid w:val="00F047C3"/>
    <w:rsid w:val="00F12E16"/>
    <w:rsid w:val="00F167FD"/>
    <w:rsid w:val="00F24E94"/>
    <w:rsid w:val="00F26364"/>
    <w:rsid w:val="00F356E7"/>
    <w:rsid w:val="00F41D16"/>
    <w:rsid w:val="00F51C8D"/>
    <w:rsid w:val="00F55C01"/>
    <w:rsid w:val="00F607C8"/>
    <w:rsid w:val="00F779E8"/>
    <w:rsid w:val="00F81564"/>
    <w:rsid w:val="00F87E65"/>
    <w:rsid w:val="00F92451"/>
    <w:rsid w:val="00F972E3"/>
    <w:rsid w:val="00F97375"/>
    <w:rsid w:val="00FA6A98"/>
    <w:rsid w:val="00FB11BA"/>
    <w:rsid w:val="00FB4EFF"/>
    <w:rsid w:val="00FC5F97"/>
    <w:rsid w:val="00FD27F3"/>
    <w:rsid w:val="00FD6931"/>
    <w:rsid w:val="00FE1144"/>
    <w:rsid w:val="00FF27D7"/>
    <w:rsid w:val="00FF3D46"/>
    <w:rsid w:val="00FF75AD"/>
    <w:rsid w:val="00FF7F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208FF"/>
  <w15:chartTrackingRefBased/>
  <w15:docId w15:val="{C5053875-1B12-4128-9495-9C93306A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46F"/>
    <w:pPr>
      <w:spacing w:after="0" w:line="240" w:lineRule="auto"/>
    </w:pPr>
    <w:rPr>
      <w:rFonts w:ascii="Avenir" w:hAnsi="Aveni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0B146F"/>
    <w:rPr>
      <w:rFonts w:ascii="Avenir" w:hAnsi="Avenir"/>
      <w:sz w:val="24"/>
      <w:szCs w:val="24"/>
    </w:rPr>
  </w:style>
  <w:style w:type="paragraph" w:styleId="Encabezado">
    <w:name w:val="header"/>
    <w:basedOn w:val="Normal"/>
    <w:link w:val="EncabezadoCar"/>
    <w:uiPriority w:val="99"/>
    <w:unhideWhenUsed/>
    <w:rsid w:val="000B146F"/>
    <w:pPr>
      <w:tabs>
        <w:tab w:val="center" w:pos="4419"/>
        <w:tab w:val="right" w:pos="8838"/>
      </w:tabs>
    </w:pPr>
  </w:style>
  <w:style w:type="character" w:customStyle="1" w:styleId="PiedepginaCar">
    <w:name w:val="Pie de página Car"/>
    <w:basedOn w:val="Fuentedeprrafopredeter"/>
    <w:link w:val="Piedepgina"/>
    <w:uiPriority w:val="99"/>
    <w:rsid w:val="000B146F"/>
    <w:rPr>
      <w:rFonts w:ascii="Avenir" w:hAnsi="Avenir"/>
      <w:sz w:val="24"/>
      <w:szCs w:val="24"/>
    </w:rPr>
  </w:style>
  <w:style w:type="paragraph" w:styleId="Piedepgina">
    <w:name w:val="footer"/>
    <w:basedOn w:val="Normal"/>
    <w:link w:val="PiedepginaCar"/>
    <w:uiPriority w:val="99"/>
    <w:unhideWhenUsed/>
    <w:rsid w:val="000B146F"/>
    <w:pPr>
      <w:tabs>
        <w:tab w:val="center" w:pos="4419"/>
        <w:tab w:val="right" w:pos="8838"/>
      </w:tabs>
    </w:pPr>
  </w:style>
  <w:style w:type="paragraph" w:styleId="Prrafodelista">
    <w:name w:val="List Paragraph"/>
    <w:basedOn w:val="Normal"/>
    <w:uiPriority w:val="34"/>
    <w:qFormat/>
    <w:rsid w:val="004E2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3316</Words>
  <Characters>18240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Manager/>
  <Company>Toshiba</Company>
  <LinksUpToDate>false</LinksUpToDate>
  <CharactersWithSpaces>21513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BALTAZAR VICENCIO</dc:creator>
  <cp:keywords/>
  <dc:description/>
  <cp:lastModifiedBy>Vergara  Rios, Ma Del Pilar</cp:lastModifiedBy>
  <cp:revision>10</cp:revision>
  <cp:lastPrinted>2019-09-06T15:28:00Z</cp:lastPrinted>
  <dcterms:created xsi:type="dcterms:W3CDTF">2019-10-31T00:52:00Z</dcterms:created>
  <dcterms:modified xsi:type="dcterms:W3CDTF">2019-11-28T15:10:00Z</dcterms:modified>
  <cp:category/>
</cp:coreProperties>
</file>